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EBD" w14:textId="281800D5" w:rsidR="005F1E6A" w:rsidRPr="002469EB" w:rsidRDefault="00535F10" w:rsidP="002D76F6">
      <w:pPr>
        <w:pStyle w:val="Title"/>
        <w:spacing w:after="0"/>
      </w:pPr>
      <w:r w:rsidRPr="002469EB">
        <w:t xml:space="preserve"> </w:t>
      </w:r>
      <w:r w:rsidR="00D32D13" w:rsidRPr="002469EB">
        <w:t>S</w:t>
      </w:r>
      <w:r w:rsidR="0060138E" w:rsidRPr="002469EB">
        <w:t>outh Carolina Commission for the Blind</w:t>
      </w:r>
    </w:p>
    <w:p w14:paraId="4483203E" w14:textId="76376269" w:rsidR="0060138E" w:rsidRPr="002469EB" w:rsidRDefault="0060138E" w:rsidP="00BB6333">
      <w:pPr>
        <w:pStyle w:val="Title"/>
      </w:pPr>
      <w:r w:rsidRPr="002469EB">
        <w:t>1430 Confederate Avenue</w:t>
      </w:r>
      <w:r w:rsidR="00410719" w:rsidRPr="002469EB">
        <w:br/>
      </w:r>
      <w:r w:rsidRPr="002469EB">
        <w:t>Columbia, South Carolina 29201</w:t>
      </w:r>
    </w:p>
    <w:p w14:paraId="7578CB2E" w14:textId="28DD486D" w:rsidR="0060138E" w:rsidRPr="002469EB" w:rsidRDefault="0060138E" w:rsidP="00BB6333">
      <w:pPr>
        <w:pStyle w:val="Title"/>
      </w:pPr>
      <w:r w:rsidRPr="002469EB">
        <w:t>Meeting Minutes</w:t>
      </w:r>
      <w:r w:rsidR="00861A6C" w:rsidRPr="002469EB">
        <w:t xml:space="preserve"> </w:t>
      </w:r>
      <w:r w:rsidR="00410719" w:rsidRPr="002469EB">
        <w:br/>
      </w:r>
      <w:r w:rsidR="0091562F">
        <w:t>March 26</w:t>
      </w:r>
      <w:r w:rsidR="00426E33">
        <w:t>, 202</w:t>
      </w:r>
      <w:r w:rsidR="00F74623">
        <w:t>4</w:t>
      </w:r>
    </w:p>
    <w:p w14:paraId="361789B0" w14:textId="2F60BED0" w:rsidR="006E264B" w:rsidRPr="002469EB" w:rsidRDefault="00771354" w:rsidP="00BB6333">
      <w:r w:rsidRPr="002469EB">
        <w:t>Notifications of all regular, called, or special meetings are compliant with FOIA requirem</w:t>
      </w:r>
      <w:r w:rsidR="00635EE2" w:rsidRPr="002469EB">
        <w:t>e</w:t>
      </w:r>
      <w:r w:rsidRPr="002469EB">
        <w:t>nts, Section 90-4-80.</w:t>
      </w:r>
    </w:p>
    <w:p w14:paraId="400A0705" w14:textId="77777777" w:rsidR="00771354" w:rsidRPr="002469EB" w:rsidRDefault="00410719" w:rsidP="00BB6333">
      <w:pPr>
        <w:pStyle w:val="Heading1"/>
      </w:pPr>
      <w:r w:rsidRPr="002469EB">
        <w:t>Call to Order</w:t>
      </w:r>
    </w:p>
    <w:p w14:paraId="09FE36F0" w14:textId="7B732855" w:rsidR="00583E4B" w:rsidRPr="002469EB" w:rsidRDefault="008364A1" w:rsidP="00BB6333">
      <w:r w:rsidRPr="002469EB">
        <w:t xml:space="preserve">Chairperson </w:t>
      </w:r>
      <w:r w:rsidR="00CD3B5D">
        <w:t xml:space="preserve">Susan </w:t>
      </w:r>
      <w:r w:rsidRPr="002469EB">
        <w:t>John</w:t>
      </w:r>
      <w:r w:rsidR="00F747A6" w:rsidRPr="002469EB">
        <w:t xml:space="preserve"> </w:t>
      </w:r>
      <w:r w:rsidR="00496D98" w:rsidRPr="002469EB">
        <w:t xml:space="preserve">called the meeting to order at </w:t>
      </w:r>
      <w:r w:rsidR="00650E1D" w:rsidRPr="002469EB">
        <w:t>11:0</w:t>
      </w:r>
      <w:r w:rsidR="00426E33">
        <w:t>0</w:t>
      </w:r>
      <w:r w:rsidR="00650E1D" w:rsidRPr="002469EB">
        <w:t xml:space="preserve"> am</w:t>
      </w:r>
      <w:r w:rsidR="00496D98" w:rsidRPr="002469EB">
        <w:t>.</w:t>
      </w:r>
      <w:r w:rsidR="006A0157" w:rsidRPr="002469EB">
        <w:t xml:space="preserve"> </w:t>
      </w:r>
      <w:r w:rsidR="000E2DB2" w:rsidRPr="002469EB">
        <w:t>T</w:t>
      </w:r>
      <w:r w:rsidR="006A0157" w:rsidRPr="002469EB">
        <w:t>he meeting was conducted</w:t>
      </w:r>
      <w:r w:rsidR="00B10D81" w:rsidRPr="002469EB">
        <w:t xml:space="preserve"> </w:t>
      </w:r>
      <w:r w:rsidR="006A0157" w:rsidRPr="002469EB">
        <w:t>via Zoom Meeting software.</w:t>
      </w:r>
    </w:p>
    <w:p w14:paraId="24FF21DF" w14:textId="6AC336D6" w:rsidR="00672444" w:rsidRPr="002469EB" w:rsidRDefault="00496D98" w:rsidP="00BB6333">
      <w:pPr>
        <w:pStyle w:val="Heading1"/>
      </w:pPr>
      <w:r w:rsidRPr="002469EB">
        <w:t>Present</w:t>
      </w:r>
    </w:p>
    <w:p w14:paraId="67586027" w14:textId="77777777" w:rsidR="00137E85" w:rsidRPr="002469EB" w:rsidRDefault="00B34F1B" w:rsidP="002D76F6">
      <w:pPr>
        <w:pStyle w:val="List1"/>
        <w:rPr>
          <w:sz w:val="28"/>
          <w:szCs w:val="28"/>
        </w:rPr>
      </w:pPr>
      <w:bookmarkStart w:id="0" w:name="_Hlk111628132"/>
      <w:r w:rsidRPr="002469EB">
        <w:rPr>
          <w:sz w:val="28"/>
          <w:szCs w:val="28"/>
        </w:rPr>
        <w:t>Susan John</w:t>
      </w:r>
      <w:r w:rsidR="00474D0A" w:rsidRPr="002469EB">
        <w:rPr>
          <w:sz w:val="28"/>
          <w:szCs w:val="28"/>
        </w:rPr>
        <w:t>, Chairperson</w:t>
      </w:r>
    </w:p>
    <w:p w14:paraId="1BE0F761" w14:textId="49E2FEC0" w:rsidR="002D76F6" w:rsidRPr="002469EB" w:rsidRDefault="00137E85" w:rsidP="002D76F6">
      <w:pPr>
        <w:pStyle w:val="List1"/>
        <w:rPr>
          <w:sz w:val="28"/>
          <w:szCs w:val="28"/>
        </w:rPr>
      </w:pPr>
      <w:r w:rsidRPr="002469EB">
        <w:rPr>
          <w:sz w:val="28"/>
          <w:szCs w:val="28"/>
        </w:rPr>
        <w:t>Ronald Coleman, Vice Chairperson</w:t>
      </w:r>
      <w:r w:rsidR="008B7910" w:rsidRPr="002469EB">
        <w:rPr>
          <w:sz w:val="28"/>
          <w:szCs w:val="28"/>
        </w:rPr>
        <w:br/>
      </w:r>
      <w:r w:rsidR="00B34F1B" w:rsidRPr="002469EB">
        <w:rPr>
          <w:sz w:val="28"/>
          <w:szCs w:val="28"/>
        </w:rPr>
        <w:t>Cathy Olker</w:t>
      </w:r>
      <w:r w:rsidR="00496D98" w:rsidRPr="002469EB">
        <w:rPr>
          <w:sz w:val="28"/>
          <w:szCs w:val="28"/>
        </w:rPr>
        <w:t>, Secretary</w:t>
      </w:r>
      <w:r w:rsidR="000661D5" w:rsidRPr="002469EB">
        <w:rPr>
          <w:sz w:val="28"/>
          <w:szCs w:val="28"/>
        </w:rPr>
        <w:br/>
        <w:t>Dan Hanfland</w:t>
      </w:r>
      <w:r w:rsidR="00CD3B5D">
        <w:rPr>
          <w:sz w:val="28"/>
          <w:szCs w:val="28"/>
        </w:rPr>
        <w:t>, Board Commission</w:t>
      </w:r>
      <w:r w:rsidR="000F160D">
        <w:rPr>
          <w:sz w:val="28"/>
          <w:szCs w:val="28"/>
        </w:rPr>
        <w:t>er</w:t>
      </w:r>
    </w:p>
    <w:p w14:paraId="24CC997F" w14:textId="77777777" w:rsidR="00682C6A" w:rsidRDefault="00920897" w:rsidP="002D76F6">
      <w:pPr>
        <w:pStyle w:val="List1"/>
        <w:rPr>
          <w:sz w:val="28"/>
          <w:szCs w:val="28"/>
        </w:rPr>
      </w:pPr>
      <w:r w:rsidRPr="002469EB">
        <w:rPr>
          <w:sz w:val="28"/>
          <w:szCs w:val="28"/>
        </w:rPr>
        <w:t>Mathias Chaplin</w:t>
      </w:r>
      <w:r w:rsidR="000F160D">
        <w:rPr>
          <w:sz w:val="28"/>
          <w:szCs w:val="28"/>
        </w:rPr>
        <w:t>, Board Commissioner</w:t>
      </w:r>
    </w:p>
    <w:p w14:paraId="114BC70E" w14:textId="2D0DDC7E" w:rsidR="00672444" w:rsidRPr="002469EB" w:rsidRDefault="003107D4" w:rsidP="002D76F6">
      <w:pPr>
        <w:pStyle w:val="List1"/>
        <w:rPr>
          <w:sz w:val="28"/>
          <w:szCs w:val="28"/>
        </w:rPr>
      </w:pPr>
      <w:r>
        <w:rPr>
          <w:sz w:val="28"/>
          <w:szCs w:val="28"/>
        </w:rPr>
        <w:t>Erica James, Board Commissioner</w:t>
      </w:r>
      <w:r w:rsidR="002D5132" w:rsidRPr="002469EB">
        <w:rPr>
          <w:sz w:val="28"/>
          <w:szCs w:val="28"/>
        </w:rPr>
        <w:br/>
      </w:r>
      <w:bookmarkEnd w:id="0"/>
      <w:r w:rsidR="00496D98" w:rsidRPr="002469EB">
        <w:rPr>
          <w:sz w:val="28"/>
          <w:szCs w:val="28"/>
        </w:rPr>
        <w:t xml:space="preserve">Darline Graham, </w:t>
      </w:r>
      <w:r w:rsidR="000F160D">
        <w:rPr>
          <w:sz w:val="28"/>
          <w:szCs w:val="28"/>
        </w:rPr>
        <w:t xml:space="preserve">SCCB </w:t>
      </w:r>
      <w:r w:rsidR="00496D98" w:rsidRPr="002469EB">
        <w:rPr>
          <w:sz w:val="28"/>
          <w:szCs w:val="28"/>
        </w:rPr>
        <w:t>Commissioner</w:t>
      </w:r>
    </w:p>
    <w:p w14:paraId="63630C9D" w14:textId="3C8DF4A6" w:rsidR="000661D5" w:rsidRDefault="003742DA" w:rsidP="00207825">
      <w:pPr>
        <w:pStyle w:val="Heading1"/>
      </w:pPr>
      <w:r w:rsidRPr="002469EB">
        <w:t>Adoption of Agenda</w:t>
      </w:r>
    </w:p>
    <w:p w14:paraId="23DEDCCC" w14:textId="4367DEA9" w:rsidR="005E112B" w:rsidRDefault="005E112B" w:rsidP="003626D9">
      <w:pPr>
        <w:spacing w:after="0" w:line="240" w:lineRule="auto"/>
      </w:pPr>
      <w:r>
        <w:t xml:space="preserve">Chairperson Susan John </w:t>
      </w:r>
      <w:r w:rsidR="0073318E">
        <w:t xml:space="preserve">asked if there were any </w:t>
      </w:r>
      <w:r w:rsidR="00F343B0">
        <w:t>modifications or changes</w:t>
      </w:r>
      <w:r w:rsidR="00E80B11">
        <w:t xml:space="preserve"> to</w:t>
      </w:r>
      <w:r w:rsidR="0073318E">
        <w:t xml:space="preserve"> the Agenda. No comments were made. </w:t>
      </w:r>
      <w:r w:rsidR="00CB18E4">
        <w:t>Agenda stands</w:t>
      </w:r>
      <w:r w:rsidR="0013345C">
        <w:t xml:space="preserve"> approved</w:t>
      </w:r>
      <w:r w:rsidR="00CB18E4">
        <w:t>.</w:t>
      </w:r>
    </w:p>
    <w:p w14:paraId="5ACAA4E4" w14:textId="77777777" w:rsidR="008E099A" w:rsidRPr="002469EB" w:rsidRDefault="008E099A" w:rsidP="00275781">
      <w:pPr>
        <w:pStyle w:val="Heading1"/>
      </w:pPr>
      <w:r w:rsidRPr="002469EB">
        <w:t>Public Comment</w:t>
      </w:r>
    </w:p>
    <w:p w14:paraId="2143B171" w14:textId="7EF1BBF1" w:rsidR="000661D5" w:rsidRPr="002469EB" w:rsidRDefault="00650E1D" w:rsidP="00620B3F">
      <w:pPr>
        <w:pStyle w:val="List1"/>
        <w:rPr>
          <w:sz w:val="28"/>
          <w:szCs w:val="28"/>
        </w:rPr>
      </w:pPr>
      <w:r w:rsidRPr="002469EB">
        <w:rPr>
          <w:sz w:val="28"/>
          <w:szCs w:val="28"/>
        </w:rPr>
        <w:t>None</w:t>
      </w:r>
    </w:p>
    <w:p w14:paraId="55B4B5E3" w14:textId="11179D0B" w:rsidR="00960C1D" w:rsidRPr="002469EB" w:rsidRDefault="008E099A" w:rsidP="009E08A3">
      <w:pPr>
        <w:pStyle w:val="Heading1"/>
      </w:pPr>
      <w:r w:rsidRPr="002469EB">
        <w:t>Approval of Minutes</w:t>
      </w:r>
    </w:p>
    <w:p w14:paraId="0383F1A5" w14:textId="4573D129" w:rsidR="00C71674" w:rsidRDefault="00C71674" w:rsidP="00C71674">
      <w:pPr>
        <w:spacing w:after="0" w:line="240" w:lineRule="auto"/>
      </w:pPr>
      <w:r>
        <w:t xml:space="preserve">Chairperson Susan John asked if there were any </w:t>
      </w:r>
      <w:r w:rsidR="00B73F90">
        <w:t>amendments</w:t>
      </w:r>
      <w:r>
        <w:t xml:space="preserve"> to the January </w:t>
      </w:r>
      <w:r w:rsidR="009E13B4">
        <w:t>23, 2024, minutes</w:t>
      </w:r>
      <w:r>
        <w:t xml:space="preserve">. No comments were made. </w:t>
      </w:r>
      <w:r w:rsidR="009E13B4">
        <w:t>Minutes</w:t>
      </w:r>
      <w:r>
        <w:t xml:space="preserve"> </w:t>
      </w:r>
      <w:r w:rsidR="00B73F90">
        <w:t>stand approved</w:t>
      </w:r>
      <w:r>
        <w:t>.</w:t>
      </w:r>
    </w:p>
    <w:p w14:paraId="71EF4701" w14:textId="77777777" w:rsidR="00C71674" w:rsidRPr="002469EB" w:rsidRDefault="00C71674" w:rsidP="002D76F6">
      <w:pPr>
        <w:spacing w:after="0" w:line="240" w:lineRule="auto"/>
      </w:pPr>
    </w:p>
    <w:p w14:paraId="7816AADA" w14:textId="5C4368C8" w:rsidR="00062A9C" w:rsidRPr="002469EB" w:rsidRDefault="00062A9C" w:rsidP="00275781">
      <w:pPr>
        <w:pStyle w:val="Heading1"/>
      </w:pPr>
      <w:r w:rsidRPr="004735F8">
        <w:lastRenderedPageBreak/>
        <w:t>Commissioner’s Report</w:t>
      </w:r>
    </w:p>
    <w:p w14:paraId="675946EB" w14:textId="3B338DC8" w:rsidR="00672444" w:rsidRPr="002469EB" w:rsidRDefault="00672444" w:rsidP="00BB6333">
      <w:pPr>
        <w:pStyle w:val="Heading2"/>
      </w:pPr>
      <w:bookmarkStart w:id="1" w:name="_Hlk80261076"/>
      <w:r w:rsidRPr="002469EB">
        <w:t xml:space="preserve">Darline Graham </w:t>
      </w:r>
      <w:r w:rsidRPr="002469EB">
        <w:rPr>
          <w:rStyle w:val="md-plain"/>
        </w:rPr>
        <w:t>reported</w:t>
      </w:r>
      <w:r w:rsidRPr="002469EB">
        <w:t>:</w:t>
      </w:r>
    </w:p>
    <w:p w14:paraId="46234773" w14:textId="1FB93591" w:rsidR="00D82803" w:rsidRDefault="002E7A3F" w:rsidP="001A2A22">
      <w:pPr>
        <w:spacing w:after="0" w:line="240" w:lineRule="auto"/>
      </w:pPr>
      <w:bookmarkStart w:id="2" w:name="_Hlk136852928"/>
      <w:r>
        <w:t>T</w:t>
      </w:r>
      <w:r w:rsidR="00D82803">
        <w:t xml:space="preserve">he House Budget Hearing </w:t>
      </w:r>
      <w:r w:rsidR="009D5F54">
        <w:t xml:space="preserve">was held on </w:t>
      </w:r>
      <w:r w:rsidR="00D82803">
        <w:t>January 30</w:t>
      </w:r>
      <w:r w:rsidR="009D5F54">
        <w:t xml:space="preserve"> and</w:t>
      </w:r>
      <w:r w:rsidR="004F5D87">
        <w:t xml:space="preserve"> the Senate Finance Budget Hearing was held on March 13</w:t>
      </w:r>
      <w:r w:rsidR="00D82803">
        <w:t xml:space="preserve">. </w:t>
      </w:r>
      <w:r w:rsidR="00D10846">
        <w:t xml:space="preserve">This completed the agency’s budget hearings for this year, but the agency won’t know for several months if the </w:t>
      </w:r>
      <w:r w:rsidR="00DA641D">
        <w:t xml:space="preserve">requested </w:t>
      </w:r>
      <w:r w:rsidR="00D10846">
        <w:t>recurring funds for Older Blind, State Match, and administrative support</w:t>
      </w:r>
      <w:r w:rsidR="00DA641D">
        <w:t xml:space="preserve"> will be granted</w:t>
      </w:r>
      <w:r w:rsidR="00D10846">
        <w:t>.</w:t>
      </w:r>
    </w:p>
    <w:p w14:paraId="1431FC16" w14:textId="77777777" w:rsidR="00164D37" w:rsidRDefault="00164D37" w:rsidP="001A2A22">
      <w:pPr>
        <w:spacing w:after="0" w:line="240" w:lineRule="auto"/>
      </w:pPr>
    </w:p>
    <w:p w14:paraId="2956D9B0" w14:textId="42529FA7" w:rsidR="00D52752" w:rsidRDefault="00230BB2" w:rsidP="001A2A22">
      <w:pPr>
        <w:spacing w:after="0" w:line="240" w:lineRule="auto"/>
      </w:pPr>
      <w:r>
        <w:t xml:space="preserve">The agency completed </w:t>
      </w:r>
      <w:r w:rsidR="00DA641D">
        <w:t>its</w:t>
      </w:r>
      <w:r>
        <w:t xml:space="preserve"> portion of the Combined State plan as required under the Workforce Innovation and Opportunity Act</w:t>
      </w:r>
      <w:r w:rsidR="00180F8E">
        <w:t xml:space="preserve">. The plan </w:t>
      </w:r>
      <w:r w:rsidR="00304418">
        <w:t>was</w:t>
      </w:r>
      <w:r w:rsidR="00180F8E">
        <w:t xml:space="preserve"> submitted to the Department of Education and the Department of Labor</w:t>
      </w:r>
      <w:r w:rsidR="00180F8E" w:rsidRPr="00A9080E">
        <w:t xml:space="preserve">. The next step </w:t>
      </w:r>
      <w:r w:rsidR="00304418" w:rsidRPr="00A9080E">
        <w:t>is</w:t>
      </w:r>
      <w:r w:rsidR="00180F8E" w:rsidRPr="00A9080E">
        <w:t xml:space="preserve"> to finalize the negotiated levels of performance for 2024 and 2025 with the Rehabilitation </w:t>
      </w:r>
      <w:r w:rsidR="009F33A2" w:rsidRPr="00A9080E">
        <w:t>Services Administration (RSA)</w:t>
      </w:r>
      <w:r w:rsidR="00A4410D" w:rsidRPr="00A9080E">
        <w:t xml:space="preserve">. </w:t>
      </w:r>
      <w:r w:rsidR="009F33A2" w:rsidRPr="00A9080E">
        <w:t>The agency</w:t>
      </w:r>
      <w:r w:rsidR="008D098D" w:rsidRPr="00A9080E">
        <w:t xml:space="preserve"> negotiated levels for</w:t>
      </w:r>
      <w:r w:rsidR="008D098D">
        <w:t xml:space="preserve"> Employment After Exit for second and fourth quarter, Median Earnings, Cre</w:t>
      </w:r>
      <w:r w:rsidR="00ED3BC7">
        <w:t xml:space="preserve">dential Attainment, and Measurable Skills Gains by </w:t>
      </w:r>
      <w:r w:rsidR="00A65EEC">
        <w:t xml:space="preserve">using </w:t>
      </w:r>
      <w:r w:rsidR="00ED3BC7">
        <w:t>historical data from prior program years and a Statistical Adjustment Model provided by RSA.</w:t>
      </w:r>
    </w:p>
    <w:p w14:paraId="6A95BA71" w14:textId="77777777" w:rsidR="00ED3BC7" w:rsidRDefault="00ED3BC7" w:rsidP="001A2A22">
      <w:pPr>
        <w:spacing w:after="0" w:line="240" w:lineRule="auto"/>
      </w:pPr>
    </w:p>
    <w:p w14:paraId="65EEA19C" w14:textId="242C062E" w:rsidR="00CA2FBF" w:rsidRPr="002469EB" w:rsidRDefault="006239F3" w:rsidP="001A2A22">
      <w:pPr>
        <w:spacing w:after="0" w:line="240" w:lineRule="auto"/>
      </w:pPr>
      <w:r>
        <w:t xml:space="preserve">As a part of the National Council of State Agencies for the Blind’s Executive Committee, Commissioner Graham </w:t>
      </w:r>
      <w:r w:rsidR="00A65EEC">
        <w:t>is</w:t>
      </w:r>
      <w:r>
        <w:t xml:space="preserve"> working with other committee members to plan the Spring Conference scheduled for the second week in April</w:t>
      </w:r>
      <w:r w:rsidR="00505AA4">
        <w:t>,</w:t>
      </w:r>
      <w:r w:rsidR="008C3C28">
        <w:t xml:space="preserve"> to be</w:t>
      </w:r>
      <w:r>
        <w:t xml:space="preserve"> held </w:t>
      </w:r>
      <w:r w:rsidR="00444A04">
        <w:t>outside of</w:t>
      </w:r>
      <w:r>
        <w:t xml:space="preserve"> DC. Several staff will</w:t>
      </w:r>
      <w:r w:rsidR="008C3C28">
        <w:t xml:space="preserve"> </w:t>
      </w:r>
      <w:r>
        <w:t xml:space="preserve">attend this informative conference. </w:t>
      </w:r>
      <w:r w:rsidR="00423FE7">
        <w:t>Through planning</w:t>
      </w:r>
      <w:r w:rsidR="005B69E5">
        <w:t xml:space="preserve"> for this conference</w:t>
      </w:r>
      <w:r w:rsidR="006B33F9">
        <w:t>,</w:t>
      </w:r>
      <w:r w:rsidR="005B69E5">
        <w:t xml:space="preserve"> a meeting was held with </w:t>
      </w:r>
      <w:r w:rsidR="005B69E5" w:rsidRPr="00E6210B">
        <w:t>NSITE</w:t>
      </w:r>
      <w:r w:rsidR="005B69E5">
        <w:t xml:space="preserve">, an organization </w:t>
      </w:r>
      <w:r w:rsidR="006B33F9">
        <w:t xml:space="preserve">that provides employment readiness and career skills certificate training. </w:t>
      </w:r>
      <w:r w:rsidR="00F25915">
        <w:t>SCCB already has one consumer starting training that will lead to a certification in Human Resources recruitment. Other trainings offered include</w:t>
      </w:r>
      <w:r w:rsidR="00E76637">
        <w:t xml:space="preserve"> </w:t>
      </w:r>
      <w:r w:rsidR="00F25915">
        <w:t>Communication, Business Basics, and Cybersec</w:t>
      </w:r>
      <w:r w:rsidR="00597415">
        <w:t xml:space="preserve">urity. This is a great opportunity for our consumers to receive training that leads to measurable skills gains, credential attainment, and employment. </w:t>
      </w:r>
      <w:r w:rsidR="00C17D56">
        <w:t xml:space="preserve">The agency is also working with NSITE to explore options </w:t>
      </w:r>
      <w:r w:rsidR="00CC7982">
        <w:t>to</w:t>
      </w:r>
      <w:r w:rsidR="00C17D56">
        <w:t xml:space="preserve"> customiz</w:t>
      </w:r>
      <w:r w:rsidR="00444A04">
        <w:t>e</w:t>
      </w:r>
      <w:r w:rsidR="00C17D56">
        <w:t xml:space="preserve"> the training programs</w:t>
      </w:r>
      <w:r w:rsidR="00116528">
        <w:t xml:space="preserve"> </w:t>
      </w:r>
      <w:r w:rsidR="00444A04">
        <w:t>that are</w:t>
      </w:r>
      <w:r w:rsidR="00116528">
        <w:t xml:space="preserve"> offer</w:t>
      </w:r>
      <w:r w:rsidR="00444A04">
        <w:t>ed</w:t>
      </w:r>
      <w:r w:rsidR="00116528">
        <w:t xml:space="preserve"> in the SCCB Training Center. </w:t>
      </w:r>
    </w:p>
    <w:p w14:paraId="5AA040A0" w14:textId="50DC1337" w:rsidR="00ED7428" w:rsidRDefault="00ED7428" w:rsidP="001A2A22">
      <w:pPr>
        <w:spacing w:after="0" w:line="240" w:lineRule="auto"/>
      </w:pPr>
    </w:p>
    <w:p w14:paraId="59B9C4F5" w14:textId="53B53C57" w:rsidR="00075DC8" w:rsidRDefault="0024307A" w:rsidP="001A2A22">
      <w:pPr>
        <w:spacing w:after="0" w:line="240" w:lineRule="auto"/>
      </w:pPr>
      <w:r>
        <w:t>The residential center will not be accessible beginning in April due to the HVAC</w:t>
      </w:r>
      <w:r w:rsidR="002E43AE">
        <w:t xml:space="preserve"> replacement. In </w:t>
      </w:r>
      <w:r w:rsidR="00907225">
        <w:t xml:space="preserve">preparation for this, </w:t>
      </w:r>
      <w:r w:rsidR="009732FD">
        <w:t>Carol Anderson and other staff have work</w:t>
      </w:r>
      <w:r w:rsidR="00A048FB">
        <w:t>ed</w:t>
      </w:r>
      <w:r w:rsidR="009732FD">
        <w:t xml:space="preserve"> </w:t>
      </w:r>
      <w:r w:rsidR="00444A04">
        <w:t>diligently</w:t>
      </w:r>
      <w:r w:rsidR="009732FD">
        <w:t xml:space="preserve"> on the alternative learning plan. As part of the plan the instructors </w:t>
      </w:r>
      <w:r w:rsidR="009074D1">
        <w:t>will</w:t>
      </w:r>
      <w:r w:rsidR="00891EE9">
        <w:t xml:space="preserve"> meet</w:t>
      </w:r>
      <w:r w:rsidR="009074D1">
        <w:t xml:space="preserve"> </w:t>
      </w:r>
      <w:r w:rsidR="00891EE9">
        <w:t>consumers in the community</w:t>
      </w:r>
      <w:r w:rsidR="00394C2C">
        <w:t xml:space="preserve"> to deliver Orientation and Mobility</w:t>
      </w:r>
      <w:r w:rsidR="002C5C36">
        <w:t xml:space="preserve"> (O&amp;M)</w:t>
      </w:r>
      <w:r w:rsidR="00394C2C">
        <w:t xml:space="preserve"> instruction, braille training, and home management.</w:t>
      </w:r>
    </w:p>
    <w:p w14:paraId="2B93815A" w14:textId="77777777" w:rsidR="00075DC8" w:rsidRDefault="00075DC8" w:rsidP="001A2A22">
      <w:pPr>
        <w:spacing w:after="0" w:line="240" w:lineRule="auto"/>
      </w:pPr>
    </w:p>
    <w:p w14:paraId="707D956B" w14:textId="19098B8D" w:rsidR="002C5C36" w:rsidRDefault="00075DC8" w:rsidP="001A2A22">
      <w:pPr>
        <w:spacing w:after="0" w:line="240" w:lineRule="auto"/>
      </w:pPr>
      <w:r>
        <w:lastRenderedPageBreak/>
        <w:t xml:space="preserve">Misty Williams, </w:t>
      </w:r>
      <w:r w:rsidR="00AC0BE2">
        <w:t xml:space="preserve">Certified </w:t>
      </w:r>
      <w:r>
        <w:t>O&amp;M Lead</w:t>
      </w:r>
      <w:r w:rsidR="002C5C36">
        <w:t>,</w:t>
      </w:r>
      <w:r>
        <w:t xml:space="preserve"> will </w:t>
      </w:r>
      <w:r w:rsidR="00AA0EB7">
        <w:t>join the agency</w:t>
      </w:r>
      <w:r w:rsidR="00AC0BE2">
        <w:t xml:space="preserve"> next month. Misty</w:t>
      </w:r>
      <w:r w:rsidR="002C5C36">
        <w:t xml:space="preserve"> </w:t>
      </w:r>
      <w:r w:rsidR="00BD23A4">
        <w:t xml:space="preserve">has </w:t>
      </w:r>
      <w:r w:rsidR="002C5C36">
        <w:t>work</w:t>
      </w:r>
      <w:r w:rsidR="00BD23A4">
        <w:t>ed</w:t>
      </w:r>
      <w:r w:rsidR="002C5C36">
        <w:t xml:space="preserve"> in the field of O&amp;M</w:t>
      </w:r>
      <w:r w:rsidR="009732FD">
        <w:t xml:space="preserve"> </w:t>
      </w:r>
      <w:r w:rsidR="002C5C36">
        <w:t xml:space="preserve">for </w:t>
      </w:r>
      <w:r w:rsidR="00A87835">
        <w:t>several years.</w:t>
      </w:r>
    </w:p>
    <w:p w14:paraId="06A19ABE" w14:textId="77777777" w:rsidR="00A87835" w:rsidRDefault="00A87835" w:rsidP="001A2A22">
      <w:pPr>
        <w:spacing w:after="0" w:line="240" w:lineRule="auto"/>
      </w:pPr>
    </w:p>
    <w:p w14:paraId="7E4250E7" w14:textId="09D2894D" w:rsidR="00A87835" w:rsidRDefault="00A87835" w:rsidP="001A2A22">
      <w:pPr>
        <w:spacing w:after="0" w:line="240" w:lineRule="auto"/>
      </w:pPr>
      <w:r>
        <w:t xml:space="preserve">The Blind Licensed Vendor’s meeting </w:t>
      </w:r>
      <w:r w:rsidR="00EE2A50">
        <w:t xml:space="preserve">was held on February 2 and 3 at the Embassy Suites in Columbia. Ryan Skinner, Donna Earley, and several BEP staff were thanked for working to help make the event a success. </w:t>
      </w:r>
    </w:p>
    <w:p w14:paraId="13390A95" w14:textId="77777777" w:rsidR="00EE2A50" w:rsidRDefault="00EE2A50" w:rsidP="001A2A22">
      <w:pPr>
        <w:spacing w:after="0" w:line="240" w:lineRule="auto"/>
      </w:pPr>
    </w:p>
    <w:p w14:paraId="57EF447E" w14:textId="1EDCAF0F" w:rsidR="00EE2A50" w:rsidRDefault="00EE2A50" w:rsidP="001A2A22">
      <w:pPr>
        <w:spacing w:after="0" w:line="240" w:lineRule="auto"/>
      </w:pPr>
      <w:r>
        <w:t>The Braille Challenge is an opportunity for students to utilize and showcase their braille skills.</w:t>
      </w:r>
      <w:r w:rsidR="00E15564">
        <w:t xml:space="preserve"> SCCB partnered with the School for the Deaf and Blind to host another successful Challenge this year. The event</w:t>
      </w:r>
      <w:r w:rsidR="001E4D52">
        <w:t xml:space="preserve"> was</w:t>
      </w:r>
      <w:r w:rsidR="00E15564">
        <w:t xml:space="preserve"> held o</w:t>
      </w:r>
      <w:r w:rsidR="001E4D52">
        <w:t>n</w:t>
      </w:r>
      <w:r w:rsidR="00E15564">
        <w:t xml:space="preserve"> February 22, at Segra Park</w:t>
      </w:r>
      <w:r w:rsidR="001E4D52">
        <w:t xml:space="preserve"> due to the HAVAC project. 24 students </w:t>
      </w:r>
      <w:r w:rsidR="00FC2A19">
        <w:t xml:space="preserve">participated this year compared to 15 students last year. In addition, more parents were present this year than in years past. </w:t>
      </w:r>
    </w:p>
    <w:p w14:paraId="38B409A3" w14:textId="77777777" w:rsidR="00FC2A19" w:rsidRDefault="00FC2A19" w:rsidP="001A2A22">
      <w:pPr>
        <w:spacing w:after="0" w:line="240" w:lineRule="auto"/>
      </w:pPr>
    </w:p>
    <w:p w14:paraId="2788623C" w14:textId="40B115B7" w:rsidR="00FC2A19" w:rsidRDefault="00621437" w:rsidP="001A2A22">
      <w:pPr>
        <w:spacing w:after="0" w:line="240" w:lineRule="auto"/>
      </w:pPr>
      <w:r>
        <w:t>Plan</w:t>
      </w:r>
      <w:r w:rsidR="00A05340">
        <w:t>ning</w:t>
      </w:r>
      <w:r>
        <w:t xml:space="preserve"> for this year’s </w:t>
      </w:r>
      <w:r w:rsidR="004A7F6B">
        <w:t>Pre-Employment Transition Services activities ha</w:t>
      </w:r>
      <w:r w:rsidR="00747116">
        <w:t>s</w:t>
      </w:r>
      <w:r w:rsidR="004A7F6B">
        <w:t xml:space="preserve"> begun. Allison Kitler, the new Transition Lead, </w:t>
      </w:r>
      <w:r w:rsidR="00BB3849">
        <w:t>and</w:t>
      </w:r>
      <w:r w:rsidR="004A7F6B">
        <w:t xml:space="preserve"> the National Federation of the Blind Successful Transitions planned a Spring Break camp </w:t>
      </w:r>
      <w:r w:rsidR="004769EA">
        <w:t>to be held April 4 through 7. Due to the HVAC project, Allison work</w:t>
      </w:r>
      <w:r w:rsidR="007D3476">
        <w:t>ed</w:t>
      </w:r>
      <w:r w:rsidR="004769EA">
        <w:t xml:space="preserve"> with the University of South Carolina to secure dormitory space on their Columbia campus for the three</w:t>
      </w:r>
      <w:r w:rsidR="008C1D5C">
        <w:t>-</w:t>
      </w:r>
      <w:r w:rsidR="004769EA">
        <w:t xml:space="preserve">week Summer Teen </w:t>
      </w:r>
      <w:r w:rsidR="00914F95">
        <w:t>Program</w:t>
      </w:r>
      <w:r w:rsidR="008C1D5C">
        <w:t xml:space="preserve"> that begins in June. An additional two weeks </w:t>
      </w:r>
      <w:r w:rsidR="00232F1C">
        <w:t>focusing on college p</w:t>
      </w:r>
      <w:r w:rsidR="003D1D32">
        <w:t>reparation</w:t>
      </w:r>
      <w:r w:rsidR="0017220C">
        <w:t xml:space="preserve"> will be offered in July on USC’s campus</w:t>
      </w:r>
      <w:r w:rsidR="003D1D32" w:rsidRPr="00A9080E">
        <w:t xml:space="preserve">. </w:t>
      </w:r>
      <w:r w:rsidR="00A9080E" w:rsidRPr="00A9080E">
        <w:t>Last year, t</w:t>
      </w:r>
      <w:r w:rsidR="003D1D32" w:rsidRPr="00A9080E">
        <w:t>he first w</w:t>
      </w:r>
      <w:r w:rsidR="009619F2" w:rsidRPr="00A9080E">
        <w:t>e</w:t>
      </w:r>
      <w:r w:rsidR="003D1D32" w:rsidRPr="00A9080E">
        <w:t>ek o</w:t>
      </w:r>
      <w:r w:rsidR="009619F2" w:rsidRPr="00A9080E">
        <w:t>f our</w:t>
      </w:r>
      <w:r w:rsidR="003D1D32" w:rsidRPr="00A9080E">
        <w:t xml:space="preserve"> summer teen </w:t>
      </w:r>
      <w:r w:rsidR="00A9080E" w:rsidRPr="00A9080E">
        <w:t>program</w:t>
      </w:r>
      <w:r w:rsidR="003D1D32" w:rsidRPr="00A9080E">
        <w:t xml:space="preserve"> featured </w:t>
      </w:r>
      <w:r w:rsidR="00542B06" w:rsidRPr="00A9080E">
        <w:t>Waterviz, a new program</w:t>
      </w:r>
      <w:r w:rsidR="009237D1" w:rsidRPr="00A9080E">
        <w:t xml:space="preserve"> led by Dr. Tina Herzburg, USC-Upstate. The program provided students an innovative way</w:t>
      </w:r>
      <w:r w:rsidR="009237D1">
        <w:t xml:space="preserve"> to learn about the water cycle</w:t>
      </w:r>
      <w:r w:rsidR="00835400">
        <w:t xml:space="preserve"> and how to interpret data using sounds, shapes, and music. </w:t>
      </w:r>
      <w:r w:rsidR="00E1550F">
        <w:t>I</w:t>
      </w:r>
      <w:r w:rsidR="00835400">
        <w:t>nformation about this program is being presented at the International AER</w:t>
      </w:r>
      <w:r w:rsidR="002C0CAF">
        <w:t xml:space="preserve"> (Association for Education and Rehabilitation of the Blind and Visually Impaired)</w:t>
      </w:r>
      <w:r w:rsidR="003317C0">
        <w:t xml:space="preserve"> Conference in July</w:t>
      </w:r>
      <w:r w:rsidR="002C0CAF">
        <w:t xml:space="preserve">. AER is a professional membership organization </w:t>
      </w:r>
      <w:r w:rsidR="00F12A73">
        <w:t>for</w:t>
      </w:r>
      <w:r w:rsidR="002C0CAF">
        <w:t xml:space="preserve"> professionals who provide services to persons with vision loss. Niki Outen, VR Program Lead, has been asked to assist with the presentation of the Waterviz program </w:t>
      </w:r>
      <w:r w:rsidR="008D28D5">
        <w:t xml:space="preserve">at the event. </w:t>
      </w:r>
    </w:p>
    <w:p w14:paraId="1AA964D6" w14:textId="77777777" w:rsidR="008D28D5" w:rsidRDefault="008D28D5" w:rsidP="001A2A22">
      <w:pPr>
        <w:spacing w:after="0" w:line="240" w:lineRule="auto"/>
      </w:pPr>
    </w:p>
    <w:p w14:paraId="47ABD60C" w14:textId="6AD8A627" w:rsidR="00D415D7" w:rsidRDefault="008D28D5" w:rsidP="001A2A22">
      <w:pPr>
        <w:spacing w:after="0" w:line="240" w:lineRule="auto"/>
      </w:pPr>
      <w:r>
        <w:t xml:space="preserve">The 24th Annual Vision Summit </w:t>
      </w:r>
      <w:r w:rsidR="00F12A73">
        <w:t>was</w:t>
      </w:r>
      <w:r>
        <w:t xml:space="preserve"> held on March 22 at Saluda Shoals Park.</w:t>
      </w:r>
      <w:r w:rsidR="00686DD0">
        <w:t xml:space="preserve"> H</w:t>
      </w:r>
      <w:r w:rsidR="00CF52C4">
        <w:t>osted by the SC Vision Education Partnership</w:t>
      </w:r>
      <w:r w:rsidR="00686DD0">
        <w:t>,</w:t>
      </w:r>
      <w:r w:rsidR="00F27F6D">
        <w:t xml:space="preserve"> event</w:t>
      </w:r>
      <w:r w:rsidR="00CF52C4">
        <w:t xml:space="preserve"> partners include</w:t>
      </w:r>
      <w:r w:rsidR="00444A04">
        <w:t>d</w:t>
      </w:r>
      <w:r w:rsidR="00CF52C4">
        <w:t xml:space="preserve"> the School for the Deaf and Blind, USC-Upstate, the National Federation of the Blind, Association for the Blind and Visually </w:t>
      </w:r>
      <w:r w:rsidR="00CF52C4" w:rsidRPr="00375097">
        <w:t>Impaired,</w:t>
      </w:r>
      <w:r w:rsidR="00CF52C4">
        <w:t xml:space="preserve"> </w:t>
      </w:r>
      <w:r w:rsidR="00276D4A">
        <w:t>State Library Talking Books</w:t>
      </w:r>
      <w:r w:rsidR="00D415D7">
        <w:t>, and SCCB. Steve Cook, Derrick Strick, Anastasia Overcash, and Patrick Mack</w:t>
      </w:r>
      <w:r w:rsidR="005011DB">
        <w:t xml:space="preserve"> presented information on Living Life as a Blind Person in the 21</w:t>
      </w:r>
      <w:r w:rsidR="005011DB" w:rsidRPr="005011DB">
        <w:rPr>
          <w:vertAlign w:val="superscript"/>
        </w:rPr>
        <w:t>st</w:t>
      </w:r>
      <w:r w:rsidR="005011DB">
        <w:t xml:space="preserve"> century. Nikki Green </w:t>
      </w:r>
      <w:r w:rsidR="005011DB">
        <w:lastRenderedPageBreak/>
        <w:t>presented an agency overview and Commissioner Graham delivered the keynote address.</w:t>
      </w:r>
    </w:p>
    <w:p w14:paraId="13612551" w14:textId="77777777" w:rsidR="005011DB" w:rsidRDefault="005011DB" w:rsidP="001A2A22">
      <w:pPr>
        <w:spacing w:after="0" w:line="240" w:lineRule="auto"/>
      </w:pPr>
    </w:p>
    <w:p w14:paraId="2F78E49B" w14:textId="29878A79" w:rsidR="005011DB" w:rsidRDefault="005011DB" w:rsidP="001A2A22">
      <w:pPr>
        <w:spacing w:after="0" w:line="240" w:lineRule="auto"/>
      </w:pPr>
      <w:r>
        <w:t xml:space="preserve">The HVAC replacement and renovation for Building A, </w:t>
      </w:r>
      <w:r w:rsidR="00444A04">
        <w:t>is expected to</w:t>
      </w:r>
      <w:r>
        <w:t xml:space="preserve"> begin in August. Some staff will be relocated to available office space on campus. </w:t>
      </w:r>
      <w:r w:rsidR="00EA73B9">
        <w:t>T</w:t>
      </w:r>
      <w:r>
        <w:t xml:space="preserve">here is not enough space to accommodate everyone that will be dislocated </w:t>
      </w:r>
      <w:r w:rsidR="00EA73B9">
        <w:t>d</w:t>
      </w:r>
      <w:r>
        <w:t xml:space="preserve">uring this anticipated </w:t>
      </w:r>
      <w:r w:rsidR="00835D53">
        <w:t>nine-</w:t>
      </w:r>
      <w:r>
        <w:t>month perio</w:t>
      </w:r>
      <w:r w:rsidR="00EA73B9">
        <w:t>d</w:t>
      </w:r>
      <w:r w:rsidR="00D20A62">
        <w:t xml:space="preserve"> project. </w:t>
      </w:r>
      <w:r w:rsidR="00835D53">
        <w:t>Facilities</w:t>
      </w:r>
      <w:r w:rsidR="00D20A62">
        <w:t xml:space="preserve"> </w:t>
      </w:r>
      <w:r w:rsidR="00444A04">
        <w:t xml:space="preserve">is checking </w:t>
      </w:r>
      <w:r w:rsidR="00D20A62">
        <w:t xml:space="preserve">with other state agencies located </w:t>
      </w:r>
      <w:r w:rsidR="00444A04">
        <w:t>near</w:t>
      </w:r>
      <w:r w:rsidR="00D20A62">
        <w:t xml:space="preserve">by but </w:t>
      </w:r>
      <w:r w:rsidR="00444A04">
        <w:t xml:space="preserve">has not yet </w:t>
      </w:r>
      <w:r w:rsidR="00D20A62">
        <w:t>secure</w:t>
      </w:r>
      <w:r w:rsidR="00444A04">
        <w:t>d</w:t>
      </w:r>
      <w:r w:rsidR="00D20A62">
        <w:t xml:space="preserve"> the space needed.</w:t>
      </w:r>
    </w:p>
    <w:p w14:paraId="43A08148" w14:textId="77777777" w:rsidR="0062475C" w:rsidRPr="002469EB" w:rsidRDefault="0062475C" w:rsidP="001A2A22">
      <w:pPr>
        <w:spacing w:after="0" w:line="240" w:lineRule="auto"/>
      </w:pPr>
    </w:p>
    <w:p w14:paraId="6276AE39" w14:textId="064AB474" w:rsidR="00F84123" w:rsidRDefault="00A77076" w:rsidP="00F121C8">
      <w:pPr>
        <w:spacing w:after="0" w:line="240" w:lineRule="auto"/>
      </w:pPr>
      <w:r w:rsidRPr="0039253D">
        <w:t xml:space="preserve">New employees </w:t>
      </w:r>
      <w:r w:rsidR="00D20A62" w:rsidRPr="0039253D">
        <w:t>Ken Burton</w:t>
      </w:r>
      <w:r w:rsidR="004E36B9" w:rsidRPr="0039253D">
        <w:t xml:space="preserve">, </w:t>
      </w:r>
      <w:r w:rsidR="00A044ED" w:rsidRPr="0039253D">
        <w:t>Finance Director</w:t>
      </w:r>
      <w:r w:rsidR="005F2A63" w:rsidRPr="0039253D">
        <w:t xml:space="preserve">; </w:t>
      </w:r>
      <w:r w:rsidR="00A044ED" w:rsidRPr="0039253D">
        <w:t>Eric Robinson</w:t>
      </w:r>
      <w:r w:rsidR="004E36B9" w:rsidRPr="0039253D">
        <w:t xml:space="preserve">, </w:t>
      </w:r>
      <w:r w:rsidR="000D4895" w:rsidRPr="0039253D">
        <w:t>Region III Director</w:t>
      </w:r>
      <w:r w:rsidR="005F2A63" w:rsidRPr="0039253D">
        <w:t>;</w:t>
      </w:r>
      <w:r w:rsidR="004E36B9" w:rsidRPr="0039253D">
        <w:t xml:space="preserve"> and</w:t>
      </w:r>
      <w:r w:rsidR="00234AD9" w:rsidRPr="0039253D">
        <w:t xml:space="preserve"> </w:t>
      </w:r>
      <w:r w:rsidR="000D4895" w:rsidRPr="0039253D">
        <w:t>Joanna Roche</w:t>
      </w:r>
      <w:r w:rsidR="004E36B9" w:rsidRPr="0039253D">
        <w:t xml:space="preserve">, </w:t>
      </w:r>
      <w:r w:rsidR="0039253D" w:rsidRPr="0039253D">
        <w:t>Administrative</w:t>
      </w:r>
      <w:r w:rsidR="0039253D">
        <w:t xml:space="preserve"> Assistant</w:t>
      </w:r>
      <w:r w:rsidR="00471532">
        <w:t>,</w:t>
      </w:r>
      <w:r w:rsidR="004E36B9">
        <w:t xml:space="preserve"> </w:t>
      </w:r>
      <w:r w:rsidR="00F84123" w:rsidRPr="002469EB">
        <w:t>were welcomed.</w:t>
      </w:r>
    </w:p>
    <w:p w14:paraId="220079F4" w14:textId="77777777" w:rsidR="004735F8" w:rsidRDefault="004735F8" w:rsidP="00F121C8">
      <w:pPr>
        <w:spacing w:after="0" w:line="240" w:lineRule="auto"/>
      </w:pPr>
    </w:p>
    <w:p w14:paraId="5EB8672D" w14:textId="19504AF9" w:rsidR="004735F8" w:rsidRPr="002469EB" w:rsidRDefault="004735F8" w:rsidP="00F121C8">
      <w:pPr>
        <w:spacing w:after="0" w:line="240" w:lineRule="auto"/>
      </w:pPr>
      <w:r>
        <w:t>Commission members discussed their interest in receiving information about events for people who are blind or visually impaired (such as trainings, expos, conferences</w:t>
      </w:r>
      <w:r w:rsidR="00977101">
        <w:t>, and</w:t>
      </w:r>
      <w:r>
        <w:t xml:space="preserve"> other activities) occurring around the state. It was suggested that this type of information could also be shared with consumers. Commissioner Graham replied that the agency would explore options for disseminating this type of information and present at a future Board meeting.</w:t>
      </w:r>
    </w:p>
    <w:bookmarkEnd w:id="2"/>
    <w:p w14:paraId="43C042AA" w14:textId="215130EF" w:rsidR="00C53ACC" w:rsidRPr="002469EB" w:rsidRDefault="00C53ACC" w:rsidP="00275781">
      <w:pPr>
        <w:pStyle w:val="Heading1"/>
      </w:pPr>
      <w:r w:rsidRPr="00FD60E3">
        <w:t xml:space="preserve">Finance </w:t>
      </w:r>
      <w:r w:rsidR="004E7004">
        <w:t>Update</w:t>
      </w:r>
    </w:p>
    <w:p w14:paraId="07494D84" w14:textId="4385D7AD" w:rsidR="00D05ADC" w:rsidRPr="002469EB" w:rsidRDefault="007F3F21" w:rsidP="00BB6333">
      <w:pPr>
        <w:pStyle w:val="Heading2"/>
      </w:pPr>
      <w:r>
        <w:t>Kenneth Burton</w:t>
      </w:r>
      <w:r w:rsidR="00C53ACC" w:rsidRPr="002469EB">
        <w:t xml:space="preserve"> reported</w:t>
      </w:r>
      <w:r w:rsidR="002F5AEF" w:rsidRPr="002469EB">
        <w:t>:</w:t>
      </w:r>
    </w:p>
    <w:p w14:paraId="55A39A8F" w14:textId="11626D17" w:rsidR="002D76F6" w:rsidRPr="00444AEE" w:rsidRDefault="002D76F6" w:rsidP="002D76F6">
      <w:bookmarkStart w:id="3" w:name="_Hlk141361847"/>
      <w:bookmarkStart w:id="4" w:name="_Hlk150433877"/>
      <w:bookmarkStart w:id="5" w:name="_Hlk80692901"/>
      <w:bookmarkEnd w:id="1"/>
      <w:r w:rsidRPr="00444AEE">
        <w:t xml:space="preserve">State Budget – </w:t>
      </w:r>
      <w:r w:rsidR="008A2882" w:rsidRPr="00444AEE">
        <w:t xml:space="preserve">As of </w:t>
      </w:r>
      <w:r w:rsidR="00444AEE">
        <w:t>February 29</w:t>
      </w:r>
      <w:r w:rsidR="00376A83" w:rsidRPr="00444AEE">
        <w:t>,</w:t>
      </w:r>
      <w:r w:rsidR="00444AEE">
        <w:t xml:space="preserve"> 2024,</w:t>
      </w:r>
      <w:r w:rsidR="00376A83" w:rsidRPr="00444AEE">
        <w:t xml:space="preserve"> agency spending</w:t>
      </w:r>
      <w:r w:rsidR="00C40946" w:rsidRPr="00444AEE">
        <w:t xml:space="preserve"> </w:t>
      </w:r>
      <w:r w:rsidR="008543D1" w:rsidRPr="00444AEE">
        <w:t>was</w:t>
      </w:r>
      <w:r w:rsidR="00C40946" w:rsidRPr="00444AEE">
        <w:t xml:space="preserve"> </w:t>
      </w:r>
      <w:r w:rsidR="00444AEE">
        <w:t>75</w:t>
      </w:r>
      <w:r w:rsidR="00C40946" w:rsidRPr="00444AEE">
        <w:t>%</w:t>
      </w:r>
      <w:r w:rsidR="008A2882" w:rsidRPr="00444AEE">
        <w:t xml:space="preserve"> through the State Fiscal Year</w:t>
      </w:r>
      <w:r w:rsidRPr="00444AEE">
        <w:t xml:space="preserve">. Vocational Rehabilitation (VR) has utilized </w:t>
      </w:r>
      <w:r w:rsidR="00444AEE">
        <w:t>83</w:t>
      </w:r>
      <w:r w:rsidRPr="00444AEE">
        <w:t xml:space="preserve">% of the budget, the Training Center </w:t>
      </w:r>
      <w:r w:rsidR="00444AEE">
        <w:t>50</w:t>
      </w:r>
      <w:r w:rsidRPr="00444AEE">
        <w:t xml:space="preserve">%, Transition Services </w:t>
      </w:r>
      <w:r w:rsidR="00444AEE">
        <w:t>64</w:t>
      </w:r>
      <w:r w:rsidRPr="00444AEE">
        <w:t xml:space="preserve">%, the Business Enterprise Program (BEP) </w:t>
      </w:r>
      <w:r w:rsidR="00444AEE">
        <w:t>132</w:t>
      </w:r>
      <w:r w:rsidRPr="00444AEE">
        <w:t xml:space="preserve">%, Prevention of Blindness </w:t>
      </w:r>
      <w:r w:rsidR="00444AEE">
        <w:t>54</w:t>
      </w:r>
      <w:r w:rsidRPr="00444AEE">
        <w:t xml:space="preserve">%, Older Blind </w:t>
      </w:r>
      <w:r w:rsidR="00444AEE">
        <w:t>53</w:t>
      </w:r>
      <w:r w:rsidRPr="00444AEE">
        <w:t xml:space="preserve">%, Children’s Services </w:t>
      </w:r>
      <w:r w:rsidR="00444AEE">
        <w:t>55</w:t>
      </w:r>
      <w:r w:rsidRPr="00444AEE">
        <w:t xml:space="preserve">%, and Administration </w:t>
      </w:r>
      <w:r w:rsidR="00444AEE">
        <w:t>75</w:t>
      </w:r>
      <w:r w:rsidRPr="00444AEE">
        <w:t>%.</w:t>
      </w:r>
      <w:r w:rsidR="00D903EB" w:rsidRPr="00444AEE">
        <w:t xml:space="preserve"> The agency </w:t>
      </w:r>
      <w:r w:rsidR="00B95A1E">
        <w:t xml:space="preserve">has </w:t>
      </w:r>
      <w:r w:rsidR="00D903EB" w:rsidRPr="00444AEE">
        <w:t>expended</w:t>
      </w:r>
      <w:r w:rsidR="00444AEE">
        <w:t xml:space="preserve"> 78</w:t>
      </w:r>
      <w:r w:rsidR="00D903EB" w:rsidRPr="00444AEE">
        <w:t>% of its budget.</w:t>
      </w:r>
    </w:p>
    <w:bookmarkEnd w:id="3"/>
    <w:p w14:paraId="2CD45E6C" w14:textId="581B3AEC" w:rsidR="00D3072E" w:rsidRPr="00444AEE" w:rsidRDefault="00DC73DC" w:rsidP="00D3072E">
      <w:pPr>
        <w:spacing w:after="0" w:line="240" w:lineRule="auto"/>
        <w:rPr>
          <w:rFonts w:eastAsia="Times New Roman"/>
          <w:sz w:val="22"/>
          <w:szCs w:val="22"/>
        </w:rPr>
      </w:pPr>
      <w:r w:rsidRPr="00444AEE">
        <w:t xml:space="preserve">Federal Grants – </w:t>
      </w:r>
      <w:r w:rsidR="00D3072E" w:rsidRPr="00444AEE">
        <w:rPr>
          <w:rFonts w:eastAsia="Times New Roman"/>
        </w:rPr>
        <w:t xml:space="preserve">The agency is </w:t>
      </w:r>
      <w:r w:rsidR="00444AEE">
        <w:rPr>
          <w:rFonts w:eastAsia="Times New Roman"/>
        </w:rPr>
        <w:t>71</w:t>
      </w:r>
      <w:r w:rsidR="00D3072E" w:rsidRPr="00444AEE">
        <w:rPr>
          <w:rFonts w:eastAsia="Times New Roman"/>
        </w:rPr>
        <w:t xml:space="preserve">% through the total period of performance for the 2023 grant cycle.  </w:t>
      </w:r>
      <w:r w:rsidR="00EC0E5E" w:rsidRPr="00444AEE">
        <w:rPr>
          <w:rFonts w:eastAsia="Times New Roman"/>
        </w:rPr>
        <w:t>The agency has</w:t>
      </w:r>
      <w:r w:rsidR="00D3072E" w:rsidRPr="00444AEE">
        <w:rPr>
          <w:rFonts w:eastAsia="Times New Roman"/>
        </w:rPr>
        <w:t xml:space="preserve"> utilized </w:t>
      </w:r>
      <w:r w:rsidR="00444AEE">
        <w:rPr>
          <w:rFonts w:eastAsia="Times New Roman"/>
        </w:rPr>
        <w:t>53</w:t>
      </w:r>
      <w:r w:rsidR="00D3072E" w:rsidRPr="00444AEE">
        <w:rPr>
          <w:rFonts w:eastAsia="Times New Roman"/>
        </w:rPr>
        <w:t xml:space="preserve">% of the VR general use portion of the grant, and </w:t>
      </w:r>
      <w:r w:rsidR="002E70DD">
        <w:rPr>
          <w:rFonts w:eastAsia="Times New Roman"/>
        </w:rPr>
        <w:t>81</w:t>
      </w:r>
      <w:r w:rsidR="00D3072E" w:rsidRPr="00444AEE">
        <w:rPr>
          <w:rFonts w:eastAsia="Times New Roman"/>
        </w:rPr>
        <w:t xml:space="preserve">% of the portion set-aside for the provision of </w:t>
      </w:r>
      <w:r w:rsidR="00F51B03" w:rsidRPr="00444AEE">
        <w:rPr>
          <w:rFonts w:eastAsia="Times New Roman"/>
        </w:rPr>
        <w:t>p</w:t>
      </w:r>
      <w:r w:rsidR="00D3072E" w:rsidRPr="00444AEE">
        <w:rPr>
          <w:rFonts w:eastAsia="Times New Roman"/>
        </w:rPr>
        <w:t>re</w:t>
      </w:r>
      <w:r w:rsidR="00471532" w:rsidRPr="00444AEE">
        <w:rPr>
          <w:rFonts w:eastAsia="Times New Roman"/>
        </w:rPr>
        <w:t>-</w:t>
      </w:r>
      <w:r w:rsidR="00D3072E" w:rsidRPr="00444AEE">
        <w:rPr>
          <w:rFonts w:eastAsia="Times New Roman"/>
        </w:rPr>
        <w:t>ETS (pre-employment transition services). 10</w:t>
      </w:r>
      <w:r w:rsidR="002E70DD">
        <w:rPr>
          <w:rFonts w:eastAsia="Times New Roman"/>
        </w:rPr>
        <w:t>9</w:t>
      </w:r>
      <w:r w:rsidR="00D3072E" w:rsidRPr="00444AEE">
        <w:rPr>
          <w:rFonts w:eastAsia="Times New Roman"/>
        </w:rPr>
        <w:t>% of the Older Blind grant has been utilized. 11% of the Supported Employment general use grant was used, and none of the Supported Employment grant for Transition</w:t>
      </w:r>
      <w:r w:rsidR="00B95A1E">
        <w:rPr>
          <w:rFonts w:eastAsia="Times New Roman"/>
        </w:rPr>
        <w:t xml:space="preserve"> was used</w:t>
      </w:r>
      <w:r w:rsidR="00D3072E" w:rsidRPr="00444AEE">
        <w:rPr>
          <w:rFonts w:eastAsia="Times New Roman"/>
        </w:rPr>
        <w:t>. Both grants have been closed out.</w:t>
      </w:r>
    </w:p>
    <w:p w14:paraId="1945E5D7" w14:textId="77777777" w:rsidR="00D3072E" w:rsidRPr="00444AEE" w:rsidRDefault="00D3072E" w:rsidP="00D3072E">
      <w:pPr>
        <w:spacing w:after="0" w:line="240" w:lineRule="auto"/>
        <w:rPr>
          <w:rFonts w:eastAsia="Times New Roman"/>
        </w:rPr>
      </w:pPr>
    </w:p>
    <w:p w14:paraId="2522C51B" w14:textId="1D32C16C" w:rsidR="00D3072E" w:rsidRPr="00444AEE" w:rsidRDefault="00D3072E" w:rsidP="00D3072E">
      <w:pPr>
        <w:spacing w:after="0" w:line="240" w:lineRule="auto"/>
        <w:rPr>
          <w:rFonts w:eastAsia="Times New Roman"/>
        </w:rPr>
      </w:pPr>
      <w:r w:rsidRPr="00444AEE">
        <w:rPr>
          <w:rFonts w:eastAsia="Times New Roman"/>
        </w:rPr>
        <w:lastRenderedPageBreak/>
        <w:t xml:space="preserve">The agency is </w:t>
      </w:r>
      <w:r w:rsidR="002E70DD">
        <w:rPr>
          <w:rFonts w:eastAsia="Times New Roman"/>
        </w:rPr>
        <w:t>21</w:t>
      </w:r>
      <w:r w:rsidRPr="00444AEE">
        <w:rPr>
          <w:rFonts w:eastAsia="Times New Roman"/>
        </w:rPr>
        <w:t>% through the total period of performance for the 2024 grant cycle</w:t>
      </w:r>
      <w:r w:rsidR="002E70DD">
        <w:rPr>
          <w:rFonts w:eastAsia="Times New Roman"/>
        </w:rPr>
        <w:t>.</w:t>
      </w:r>
      <w:r w:rsidRPr="00444AEE">
        <w:rPr>
          <w:rFonts w:eastAsia="Times New Roman"/>
        </w:rPr>
        <w:t xml:space="preserve"> </w:t>
      </w:r>
      <w:r w:rsidR="00D515B9" w:rsidRPr="00444AEE">
        <w:rPr>
          <w:rFonts w:eastAsia="Times New Roman"/>
        </w:rPr>
        <w:t xml:space="preserve">The agency has utilized </w:t>
      </w:r>
      <w:r w:rsidR="002E70DD">
        <w:rPr>
          <w:rFonts w:eastAsia="Times New Roman"/>
        </w:rPr>
        <w:t xml:space="preserve">0% of the VR Grant, 0% of the pre-ETS, </w:t>
      </w:r>
      <w:r w:rsidRPr="00444AEE">
        <w:rPr>
          <w:rFonts w:eastAsia="Times New Roman"/>
        </w:rPr>
        <w:t>1</w:t>
      </w:r>
      <w:r w:rsidR="002E70DD">
        <w:rPr>
          <w:rFonts w:eastAsia="Times New Roman"/>
        </w:rPr>
        <w:t>87</w:t>
      </w:r>
      <w:r w:rsidRPr="00444AEE">
        <w:rPr>
          <w:rFonts w:eastAsia="Times New Roman"/>
        </w:rPr>
        <w:t>% of the Older Blind grant</w:t>
      </w:r>
      <w:r w:rsidR="00F10A96">
        <w:rPr>
          <w:rFonts w:eastAsia="Times New Roman"/>
        </w:rPr>
        <w:t>,</w:t>
      </w:r>
      <w:r w:rsidR="00AB0EFF" w:rsidRPr="00444AEE">
        <w:rPr>
          <w:rFonts w:eastAsia="Times New Roman"/>
        </w:rPr>
        <w:t xml:space="preserve"> </w:t>
      </w:r>
      <w:r w:rsidR="002E70DD">
        <w:rPr>
          <w:rFonts w:eastAsia="Times New Roman"/>
        </w:rPr>
        <w:t>0% of the Supported Employment, and 0% of the Supported Employment (Transition).</w:t>
      </w:r>
    </w:p>
    <w:p w14:paraId="4C9CDD45" w14:textId="77777777" w:rsidR="00D3072E" w:rsidRPr="00444AEE" w:rsidRDefault="00D3072E" w:rsidP="00D3072E">
      <w:pPr>
        <w:spacing w:after="0" w:line="240" w:lineRule="auto"/>
        <w:rPr>
          <w:rFonts w:eastAsia="Times New Roman"/>
        </w:rPr>
      </w:pPr>
    </w:p>
    <w:p w14:paraId="5C504BCC" w14:textId="03A55460" w:rsidR="007F3F21" w:rsidRDefault="002E70DD" w:rsidP="002E70DD">
      <w:r>
        <w:t xml:space="preserve">The Federal budget is still being allocated based </w:t>
      </w:r>
      <w:r w:rsidR="004304B4">
        <w:t xml:space="preserve">on </w:t>
      </w:r>
      <w:r w:rsidR="0044688D">
        <w:t>c</w:t>
      </w:r>
      <w:r>
        <w:t>ontinu</w:t>
      </w:r>
      <w:r w:rsidR="0044688D">
        <w:t>ing</w:t>
      </w:r>
      <w:r>
        <w:t xml:space="preserve"> </w:t>
      </w:r>
      <w:r w:rsidR="0044688D">
        <w:t>r</w:t>
      </w:r>
      <w:r>
        <w:t>esolutions</w:t>
      </w:r>
      <w:r w:rsidR="00444A04">
        <w:t>. T</w:t>
      </w:r>
      <w:r>
        <w:t>he agency will receive additional grant funds to offset any over</w:t>
      </w:r>
      <w:r w:rsidR="00483DFF">
        <w:t>-</w:t>
      </w:r>
      <w:r>
        <w:t xml:space="preserve">spent </w:t>
      </w:r>
      <w:r w:rsidR="00444A04">
        <w:t>funds</w:t>
      </w:r>
      <w:r>
        <w:t xml:space="preserve"> for Older Blind. </w:t>
      </w:r>
    </w:p>
    <w:p w14:paraId="70AEB924" w14:textId="3BB0E75A" w:rsidR="009464B8" w:rsidRDefault="009464B8" w:rsidP="002E70DD">
      <w:r>
        <w:t xml:space="preserve">A question was asked about Older Blind Services and Assistive Technology. Commissioner Graham stated that </w:t>
      </w:r>
      <w:r w:rsidR="00DF62A7">
        <w:t xml:space="preserve">an </w:t>
      </w:r>
      <w:r>
        <w:t>Assistive Technology demonstration could be presented to the Board as part of a future meeting.</w:t>
      </w:r>
    </w:p>
    <w:p w14:paraId="452658A9" w14:textId="2B9FA51E" w:rsidR="00777243" w:rsidRPr="002469EB" w:rsidRDefault="00777243" w:rsidP="004148DA">
      <w:pPr>
        <w:pStyle w:val="Heading1"/>
      </w:pPr>
      <w:r>
        <w:t>Project Update</w:t>
      </w:r>
    </w:p>
    <w:bookmarkEnd w:id="4"/>
    <w:p w14:paraId="7E64E329" w14:textId="02B9A0F9" w:rsidR="00A967F0" w:rsidRDefault="00F43C16" w:rsidP="00275781">
      <w:pPr>
        <w:pStyle w:val="Heading1"/>
        <w:rPr>
          <w:b w:val="0"/>
          <w:bCs w:val="0"/>
        </w:rPr>
      </w:pPr>
      <w:r>
        <w:rPr>
          <w:b w:val="0"/>
          <w:bCs w:val="0"/>
        </w:rPr>
        <w:t>Sam Outen reported:</w:t>
      </w:r>
    </w:p>
    <w:p w14:paraId="2915E365" w14:textId="10F14BAB" w:rsidR="00462DE4" w:rsidRDefault="008E07D9" w:rsidP="00462DE4">
      <w:pPr>
        <w:pStyle w:val="ListParagraph"/>
        <w:numPr>
          <w:ilvl w:val="0"/>
          <w:numId w:val="20"/>
        </w:numPr>
      </w:pPr>
      <w:r>
        <w:t>The Columb</w:t>
      </w:r>
      <w:r w:rsidR="00DE1423">
        <w:t>i</w:t>
      </w:r>
      <w:r>
        <w:t xml:space="preserve">a campus HVAC project is progressing on schedule. Final connections to the electronic control systems are underway in </w:t>
      </w:r>
      <w:r w:rsidR="006978D6">
        <w:t>B</w:t>
      </w:r>
      <w:r>
        <w:t xml:space="preserve">uildings B and D. </w:t>
      </w:r>
      <w:r w:rsidR="00054A4E">
        <w:t>The chiller was place</w:t>
      </w:r>
      <w:r w:rsidR="00E63985">
        <w:t>d</w:t>
      </w:r>
      <w:r w:rsidR="00054A4E">
        <w:t xml:space="preserve"> on</w:t>
      </w:r>
      <w:r w:rsidR="00112213">
        <w:t xml:space="preserve"> Saturday, March 24. </w:t>
      </w:r>
      <w:r w:rsidR="000200D6">
        <w:t xml:space="preserve">Work is scheduled to begin in </w:t>
      </w:r>
      <w:r w:rsidR="006978D6">
        <w:t>B</w:t>
      </w:r>
      <w:r w:rsidR="006E5448">
        <w:t xml:space="preserve">uilding C </w:t>
      </w:r>
      <w:r w:rsidR="00B01396">
        <w:t xml:space="preserve">between April 15 and May 1. Buildings B and D will reopen </w:t>
      </w:r>
      <w:r w:rsidR="00852554">
        <w:t>at that time. The project is projected to be completed</w:t>
      </w:r>
      <w:r w:rsidR="00EA622E">
        <w:t xml:space="preserve"> by June 30.</w:t>
      </w:r>
    </w:p>
    <w:p w14:paraId="47C1691E" w14:textId="6B782419" w:rsidR="00462DE4" w:rsidRDefault="00EA622E" w:rsidP="00462DE4">
      <w:pPr>
        <w:pStyle w:val="ListParagraph"/>
        <w:numPr>
          <w:ilvl w:val="0"/>
          <w:numId w:val="20"/>
        </w:numPr>
      </w:pPr>
      <w:r>
        <w:t xml:space="preserve">Construction </w:t>
      </w:r>
      <w:r w:rsidR="001D0B89">
        <w:t xml:space="preserve">documents for </w:t>
      </w:r>
      <w:r w:rsidR="004B3D0C">
        <w:t>B</w:t>
      </w:r>
      <w:r w:rsidR="00860E7A">
        <w:t>uilding A renovations were submitted to the Office of State Engineer for review. Upon approval, a notice for public bid will be submitted</w:t>
      </w:r>
      <w:r w:rsidR="00C00647">
        <w:t xml:space="preserve"> and the process of selecting a contractor will begin. The project is scheduled to begin </w:t>
      </w:r>
      <w:r w:rsidR="004F6EB9">
        <w:t xml:space="preserve">in </w:t>
      </w:r>
      <w:r w:rsidR="00C00647">
        <w:t>August</w:t>
      </w:r>
      <w:r w:rsidR="00C97668">
        <w:t xml:space="preserve"> and will take approximately nine months to complete.</w:t>
      </w:r>
    </w:p>
    <w:p w14:paraId="0D34D684" w14:textId="68F37A33" w:rsidR="00CC331D" w:rsidRDefault="00CC331D" w:rsidP="00462DE4">
      <w:pPr>
        <w:pStyle w:val="ListParagraph"/>
        <w:numPr>
          <w:ilvl w:val="0"/>
          <w:numId w:val="20"/>
        </w:numPr>
      </w:pPr>
      <w:r>
        <w:t xml:space="preserve">Options are being explored to add an ADA compliant accessible ramp between </w:t>
      </w:r>
      <w:r w:rsidR="004F6EB9">
        <w:t>B</w:t>
      </w:r>
      <w:r>
        <w:t>uildings A and B on the Columbia campus</w:t>
      </w:r>
      <w:r w:rsidR="005328C8">
        <w:t xml:space="preserve">. Once the project is completed, it will ensure entrance to the </w:t>
      </w:r>
      <w:r w:rsidR="00014718">
        <w:t>facility is accessible from all sides.</w:t>
      </w:r>
    </w:p>
    <w:p w14:paraId="398E7939" w14:textId="7395FBE6" w:rsidR="00014718" w:rsidRDefault="00014718" w:rsidP="00462DE4">
      <w:pPr>
        <w:pStyle w:val="ListParagraph"/>
        <w:numPr>
          <w:ilvl w:val="0"/>
          <w:numId w:val="20"/>
        </w:numPr>
      </w:pPr>
      <w:r>
        <w:t xml:space="preserve">The Columbia campus parking lot and </w:t>
      </w:r>
      <w:r w:rsidR="000145E0">
        <w:t>B</w:t>
      </w:r>
      <w:r>
        <w:t xml:space="preserve">uilding C plumbing projects </w:t>
      </w:r>
      <w:r w:rsidR="006978D6">
        <w:t>are planned for Fiscal Year 2025.</w:t>
      </w:r>
    </w:p>
    <w:p w14:paraId="289807BC" w14:textId="482992E6" w:rsidR="00CA3263" w:rsidRDefault="00CA3263" w:rsidP="00462DE4">
      <w:pPr>
        <w:pStyle w:val="ListParagraph"/>
        <w:numPr>
          <w:ilvl w:val="0"/>
          <w:numId w:val="20"/>
        </w:numPr>
      </w:pPr>
      <w:r>
        <w:t>Contractor bid submissions for the R</w:t>
      </w:r>
      <w:r w:rsidR="00323665">
        <w:t>embert Dennis Building Canteen are due March 29, 2024</w:t>
      </w:r>
      <w:r w:rsidR="00C541C0">
        <w:t>,</w:t>
      </w:r>
      <w:r w:rsidR="00323665">
        <w:t xml:space="preserve"> at 2:00 pm. The projected </w:t>
      </w:r>
      <w:r w:rsidR="004075E6">
        <w:t>date of completion is July 29, 2024.</w:t>
      </w:r>
    </w:p>
    <w:p w14:paraId="786A10F6" w14:textId="485F6506" w:rsidR="00F43C16" w:rsidRPr="00F43C16" w:rsidRDefault="004075E6" w:rsidP="00F43C16">
      <w:pPr>
        <w:pStyle w:val="ListParagraph"/>
        <w:numPr>
          <w:ilvl w:val="0"/>
          <w:numId w:val="20"/>
        </w:numPr>
      </w:pPr>
      <w:r>
        <w:t xml:space="preserve">Plans for the Wade Hampton Building Canteen </w:t>
      </w:r>
      <w:r w:rsidR="004E2335">
        <w:t xml:space="preserve">will be submitted to the Joint Bond Review Committee staff for review the week of March 25, 2024. </w:t>
      </w:r>
      <w:r w:rsidR="004E2335">
        <w:lastRenderedPageBreak/>
        <w:t>The projected start date for construction is July 29, 2024. The projected completion date is September 13, 2024.</w:t>
      </w:r>
    </w:p>
    <w:p w14:paraId="5769E0A5" w14:textId="10BB432E" w:rsidR="003463E8" w:rsidRPr="002469EB" w:rsidRDefault="003463E8" w:rsidP="00275781">
      <w:pPr>
        <w:pStyle w:val="Heading1"/>
      </w:pPr>
      <w:r w:rsidRPr="0026008F">
        <w:t xml:space="preserve">Human Resources </w:t>
      </w:r>
      <w:r w:rsidR="00F21FCF" w:rsidRPr="0026008F">
        <w:t>Update</w:t>
      </w:r>
    </w:p>
    <w:p w14:paraId="6CBDBD83" w14:textId="5DBADD90" w:rsidR="00B75D36" w:rsidRPr="002469EB" w:rsidRDefault="00E07A12" w:rsidP="00B75D36">
      <w:pPr>
        <w:pStyle w:val="Heading2"/>
      </w:pPr>
      <w:r w:rsidRPr="002469EB">
        <w:t xml:space="preserve">Luis Mendoza </w:t>
      </w:r>
      <w:r w:rsidR="003463E8" w:rsidRPr="002469EB">
        <w:t>reported:</w:t>
      </w:r>
      <w:bookmarkStart w:id="6" w:name="_Hlk76044447"/>
      <w:bookmarkStart w:id="7" w:name="_Hlk96939385"/>
      <w:bookmarkEnd w:id="5"/>
    </w:p>
    <w:p w14:paraId="33232E67" w14:textId="30E962DE" w:rsidR="00CE7219" w:rsidRDefault="00D3072E" w:rsidP="00B75D36">
      <w:r>
        <w:t xml:space="preserve">The agency currently </w:t>
      </w:r>
      <w:r w:rsidR="00B558D9">
        <w:t>has</w:t>
      </w:r>
      <w:r>
        <w:t xml:space="preserve"> </w:t>
      </w:r>
      <w:r w:rsidR="000D731D">
        <w:t>97</w:t>
      </w:r>
      <w:r>
        <w:t xml:space="preserve"> full-time employees. Including temporary employees and contract employees, the total </w:t>
      </w:r>
      <w:r w:rsidR="009A2540">
        <w:t>emp</w:t>
      </w:r>
      <w:r w:rsidR="00632E78">
        <w:t xml:space="preserve">loyees </w:t>
      </w:r>
      <w:r>
        <w:t>is 1</w:t>
      </w:r>
      <w:r w:rsidR="00FA0886">
        <w:t>08</w:t>
      </w:r>
      <w:r>
        <w:t xml:space="preserve">. </w:t>
      </w:r>
      <w:r w:rsidR="006448EE">
        <w:t xml:space="preserve">This represents a decrease of </w:t>
      </w:r>
      <w:r w:rsidR="00632E78">
        <w:t>two</w:t>
      </w:r>
      <w:r w:rsidR="006448EE">
        <w:t xml:space="preserve"> since the last meeting.</w:t>
      </w:r>
    </w:p>
    <w:p w14:paraId="1B5615A5" w14:textId="3BC3781C" w:rsidR="009E2A0A" w:rsidRDefault="009E2A0A" w:rsidP="00B75D36">
      <w:r>
        <w:t>Through the third quarter of this fiscal year, SCCB welcomed 19 new full-time employees. However, 15 staff</w:t>
      </w:r>
      <w:r w:rsidR="005206B1">
        <w:t xml:space="preserve"> departed</w:t>
      </w:r>
      <w:r>
        <w:t>. The current turnover rate is at 15%, a</w:t>
      </w:r>
      <w:r w:rsidR="005206B1">
        <w:t>n</w:t>
      </w:r>
      <w:r>
        <w:t xml:space="preserve"> increase from 9% in January. Th</w:t>
      </w:r>
      <w:r w:rsidR="004C4BD6">
        <w:t xml:space="preserve">is remains </w:t>
      </w:r>
      <w:r>
        <w:t xml:space="preserve">better than last year, which ended with a 22% turnover rate. </w:t>
      </w:r>
    </w:p>
    <w:p w14:paraId="08323578" w14:textId="52A303E4" w:rsidR="009E2A0A" w:rsidRDefault="001230EB" w:rsidP="00B75D36">
      <w:r>
        <w:t xml:space="preserve">The agency is shifting focus towards retention, taking proactive steps to ensure employees feel valued and motivated. Feedback from employee’s self-reflection surveys highlighted a strong desire for more job-specific training. Human Resources (HR) </w:t>
      </w:r>
      <w:r w:rsidR="00BA3661">
        <w:t xml:space="preserve">has </w:t>
      </w:r>
      <w:r>
        <w:t xml:space="preserve">a new HR Coordinator, who brings a wealth of experience in training and development. This will allow </w:t>
      </w:r>
      <w:r w:rsidR="005912BE">
        <w:t xml:space="preserve">HR </w:t>
      </w:r>
      <w:r>
        <w:t>to build a strong training and development tea</w:t>
      </w:r>
      <w:r w:rsidR="005912BE">
        <w:t>m</w:t>
      </w:r>
      <w:r>
        <w:t xml:space="preserve"> comprised of program and support staff.</w:t>
      </w:r>
    </w:p>
    <w:p w14:paraId="6BA5E982" w14:textId="088675A9" w:rsidR="001230EB" w:rsidRDefault="00470545" w:rsidP="00B75D36">
      <w:r>
        <w:t>T</w:t>
      </w:r>
      <w:r w:rsidR="001230EB">
        <w:t xml:space="preserve">he agency understands that promotion opportunities are vital for career growth. HR is </w:t>
      </w:r>
      <w:r w:rsidR="0005613F">
        <w:t>developing</w:t>
      </w:r>
      <w:r w:rsidR="001230EB">
        <w:t xml:space="preserve"> a promotion plan for select positions, mirroring the structured progression seen for counselors.</w:t>
      </w:r>
    </w:p>
    <w:p w14:paraId="6B9A9DEC" w14:textId="295C9403" w:rsidR="001230EB" w:rsidRDefault="001230EB" w:rsidP="00B75D36">
      <w:r>
        <w:t xml:space="preserve">Another significant development is the move toward a universal performance review cycle. The Department of Administration has extended this initiative for another year, and the agency is looking forward to launching the universal evaluation system by June 2025. </w:t>
      </w:r>
    </w:p>
    <w:p w14:paraId="5862616E" w14:textId="39EABF9C" w:rsidR="001230EB" w:rsidRDefault="001230EB" w:rsidP="00B75D36">
      <w:r>
        <w:t xml:space="preserve">The agency currently has </w:t>
      </w:r>
      <w:r w:rsidR="00914F95">
        <w:t xml:space="preserve">an </w:t>
      </w:r>
      <w:r>
        <w:t>equal opportunity attainment rate of 91.9%, the highest ever for the agency. This achievement has positioned the agency 23</w:t>
      </w:r>
      <w:r w:rsidRPr="001230EB">
        <w:rPr>
          <w:vertAlign w:val="superscript"/>
        </w:rPr>
        <w:t>rd</w:t>
      </w:r>
      <w:r>
        <w:t xml:space="preserve"> out of 79 agencies in terms of affirmative action.</w:t>
      </w:r>
    </w:p>
    <w:p w14:paraId="22677D3F" w14:textId="3D95405E" w:rsidR="001230EB" w:rsidRDefault="001230EB" w:rsidP="00B75D36">
      <w:r>
        <w:t>The agency hired a Certified Orientation and Mobility Lead starting in April. The agency has not had an in-house certified instructor since early 2018. The agency is also working with Salus University to host student</w:t>
      </w:r>
      <w:r w:rsidR="003E2637">
        <w:t xml:space="preserve"> interns to observe</w:t>
      </w:r>
      <w:r>
        <w:t xml:space="preserve"> orientation and mobility lesson</w:t>
      </w:r>
      <w:r w:rsidR="003E2637">
        <w:t>s</w:t>
      </w:r>
      <w:r w:rsidR="004704DD">
        <w:t>. A student is currently observing the lessons of an instructor.</w:t>
      </w:r>
    </w:p>
    <w:p w14:paraId="264120AB" w14:textId="3A28FAD8" w:rsidR="009464B8" w:rsidRDefault="009464B8" w:rsidP="00B75D36">
      <w:r>
        <w:lastRenderedPageBreak/>
        <w:t xml:space="preserve">Commissioner </w:t>
      </w:r>
      <w:r w:rsidR="00833825">
        <w:t xml:space="preserve">Ron </w:t>
      </w:r>
      <w:r>
        <w:t>Coleman asked about availability of O&amp;M training. Commissioner Graham responded by stating that O&amp;M training is provided to consumers statewide. Comm</w:t>
      </w:r>
      <w:r w:rsidR="00833825">
        <w:t>issioner Erica</w:t>
      </w:r>
      <w:r>
        <w:t xml:space="preserve"> James then asked if disability etiquette training was also being offered. L</w:t>
      </w:r>
      <w:r w:rsidR="00833825">
        <w:t xml:space="preserve">uis </w:t>
      </w:r>
      <w:r>
        <w:t>M</w:t>
      </w:r>
      <w:r w:rsidR="00833825">
        <w:t xml:space="preserve">endoza </w:t>
      </w:r>
      <w:r>
        <w:t>responded that this training was offered to all staff.</w:t>
      </w:r>
    </w:p>
    <w:p w14:paraId="655AD412" w14:textId="00A84687" w:rsidR="004704DD" w:rsidRPr="002469EB" w:rsidRDefault="004704DD" w:rsidP="004704DD">
      <w:pPr>
        <w:pStyle w:val="Heading1"/>
      </w:pPr>
      <w:r>
        <w:t>Quality Assurance</w:t>
      </w:r>
      <w:r w:rsidRPr="004704DD">
        <w:t xml:space="preserve"> </w:t>
      </w:r>
      <w:r w:rsidR="004C238F">
        <w:t xml:space="preserve">(QA) </w:t>
      </w:r>
      <w:r w:rsidRPr="004704DD">
        <w:t>Update</w:t>
      </w:r>
    </w:p>
    <w:p w14:paraId="4879C3A0" w14:textId="247994C9" w:rsidR="00DF1A81" w:rsidRDefault="004704DD" w:rsidP="00DF1A81">
      <w:pPr>
        <w:pStyle w:val="Heading2"/>
      </w:pPr>
      <w:r>
        <w:t>Michael Daniels</w:t>
      </w:r>
      <w:r w:rsidRPr="002469EB">
        <w:t xml:space="preserve"> reported</w:t>
      </w:r>
      <w:r w:rsidR="00DF1A81">
        <w:t>:</w:t>
      </w:r>
    </w:p>
    <w:p w14:paraId="27CCA9B7" w14:textId="53AFE689" w:rsidR="00DF1A81" w:rsidRDefault="004C238F" w:rsidP="00DF1A81">
      <w:r>
        <w:t>In Quarter 2</w:t>
      </w:r>
      <w:r w:rsidR="00E16CF2">
        <w:t>,</w:t>
      </w:r>
      <w:r>
        <w:t xml:space="preserve"> a total of 582 open and closed cases were reviewed. Overall, the number of cases in compliance improved or </w:t>
      </w:r>
      <w:r w:rsidR="00C577B8">
        <w:t xml:space="preserve">held </w:t>
      </w:r>
      <w:r>
        <w:t>steady across all programs.</w:t>
      </w:r>
    </w:p>
    <w:p w14:paraId="6715E874" w14:textId="169098DD" w:rsidR="004C238F" w:rsidRDefault="004C238F" w:rsidP="00DF1A81">
      <w:r>
        <w:t>Approximately 60% of new cases during the quarter w</w:t>
      </w:r>
      <w:r w:rsidR="0056629D">
        <w:t>ere for</w:t>
      </w:r>
      <w:r>
        <w:t xml:space="preserve"> the Older Blind population. This </w:t>
      </w:r>
      <w:r w:rsidR="00C71B86">
        <w:t>aligns with</w:t>
      </w:r>
      <w:r w:rsidR="00522B44">
        <w:t xml:space="preserve"> current</w:t>
      </w:r>
      <w:r>
        <w:t xml:space="preserve"> statewide trends. The state has experienced a 55% increase in the 65 and older population over the last </w:t>
      </w:r>
      <w:r w:rsidR="003F00C3">
        <w:t>decade and</w:t>
      </w:r>
      <w:r>
        <w:t xml:space="preserve"> rank</w:t>
      </w:r>
      <w:r w:rsidR="00C20617">
        <w:t>s</w:t>
      </w:r>
      <w:r>
        <w:t xml:space="preserve"> fifth nationally</w:t>
      </w:r>
      <w:r w:rsidR="0006607A">
        <w:t xml:space="preserve">. </w:t>
      </w:r>
      <w:r>
        <w:t>South Carolina is</w:t>
      </w:r>
      <w:r w:rsidR="0006607A">
        <w:t xml:space="preserve"> also</w:t>
      </w:r>
      <w:r>
        <w:t xml:space="preserve"> one of the top four states retirees are moving to. </w:t>
      </w:r>
    </w:p>
    <w:p w14:paraId="78757C66" w14:textId="5E877212" w:rsidR="004C238F" w:rsidRDefault="004C238F" w:rsidP="00DF1A81">
      <w:r>
        <w:t>Overall satisfaction rates increased during the first quarter</w:t>
      </w:r>
      <w:r w:rsidR="0058504A">
        <w:t>.</w:t>
      </w:r>
      <w:r w:rsidR="00597656">
        <w:t xml:space="preserve"> S</w:t>
      </w:r>
      <w:r>
        <w:t xml:space="preserve">urvey results were </w:t>
      </w:r>
      <w:r w:rsidR="007D342C">
        <w:t xml:space="preserve">increased </w:t>
      </w:r>
      <w:r>
        <w:t>by c</w:t>
      </w:r>
      <w:r w:rsidR="007D342C">
        <w:t xml:space="preserve">alling </w:t>
      </w:r>
      <w:r>
        <w:t xml:space="preserve">non-responders. QA staff made 104 calls, </w:t>
      </w:r>
      <w:r w:rsidR="006651CA">
        <w:t xml:space="preserve">resulting in the completion of </w:t>
      </w:r>
      <w:r>
        <w:t>an additional 56 surveys across all programs.</w:t>
      </w:r>
    </w:p>
    <w:p w14:paraId="32CD68C2" w14:textId="7079DFDB" w:rsidR="002A5361" w:rsidRDefault="002A5361" w:rsidP="002A5361">
      <w:pPr>
        <w:pStyle w:val="ListParagraph"/>
        <w:numPr>
          <w:ilvl w:val="0"/>
          <w:numId w:val="20"/>
        </w:numPr>
      </w:pPr>
      <w:r>
        <w:t xml:space="preserve">Vocational Rehabilitation: Satisfaction rate </w:t>
      </w:r>
      <w:r w:rsidR="006651CA">
        <w:t>was</w:t>
      </w:r>
      <w:r>
        <w:t xml:space="preserve"> steady at 88% with the response rate </w:t>
      </w:r>
      <w:r w:rsidR="00330977">
        <w:t xml:space="preserve">increasing </w:t>
      </w:r>
      <w:r>
        <w:t>from 40% to 63%.</w:t>
      </w:r>
    </w:p>
    <w:p w14:paraId="6DCFCD56" w14:textId="45A311C0" w:rsidR="002A5361" w:rsidRDefault="002A5361" w:rsidP="002A5361">
      <w:pPr>
        <w:pStyle w:val="ListParagraph"/>
        <w:numPr>
          <w:ilvl w:val="0"/>
          <w:numId w:val="20"/>
        </w:numPr>
      </w:pPr>
      <w:r>
        <w:t xml:space="preserve">Older Blind: Satisfaction rate was at 80% with </w:t>
      </w:r>
      <w:r w:rsidR="00330977">
        <w:t>the</w:t>
      </w:r>
      <w:r>
        <w:t xml:space="preserve"> response </w:t>
      </w:r>
      <w:r w:rsidR="00882804">
        <w:t>rate</w:t>
      </w:r>
      <w:r>
        <w:t xml:space="preserve"> up from 15% to 59%.</w:t>
      </w:r>
    </w:p>
    <w:p w14:paraId="74F65104" w14:textId="1A7F0E47" w:rsidR="002A5361" w:rsidRDefault="002A5361" w:rsidP="002A5361">
      <w:pPr>
        <w:pStyle w:val="ListParagraph"/>
        <w:numPr>
          <w:ilvl w:val="0"/>
          <w:numId w:val="20"/>
        </w:numPr>
      </w:pPr>
      <w:r>
        <w:t>Children’s Services: Satisfaction rate was 100% with a response rate of 33% (2 out of 6).</w:t>
      </w:r>
    </w:p>
    <w:p w14:paraId="48A9790A" w14:textId="206E7E48" w:rsidR="002A5361" w:rsidRDefault="002A5361" w:rsidP="002A5361">
      <w:pPr>
        <w:pStyle w:val="ListParagraph"/>
        <w:numPr>
          <w:ilvl w:val="0"/>
          <w:numId w:val="20"/>
        </w:numPr>
      </w:pPr>
      <w:r>
        <w:t>Prevention of Blindness: Satisfaction rate was 75% with a response rate of 60% (6 out of 10).</w:t>
      </w:r>
    </w:p>
    <w:p w14:paraId="782EB472" w14:textId="65D99B1F" w:rsidR="002A5361" w:rsidRDefault="002A5361" w:rsidP="00DF1A81">
      <w:r>
        <w:t>Eleven consumers entered Competitive Integrated Employment. The average wage was $15.33 per hour with hours worked at 35.</w:t>
      </w:r>
    </w:p>
    <w:p w14:paraId="6A833786" w14:textId="12773C03" w:rsidR="002A5361" w:rsidRDefault="002A5361" w:rsidP="00DF1A81">
      <w:r>
        <w:t>Consumers obtained employment across various sectors</w:t>
      </w:r>
      <w:r w:rsidR="00FA4E24">
        <w:t>,</w:t>
      </w:r>
      <w:r w:rsidR="00440BBD">
        <w:t xml:space="preserve"> </w:t>
      </w:r>
      <w:r w:rsidR="00FA4E24">
        <w:t>including</w:t>
      </w:r>
      <w:r>
        <w:t xml:space="preserve"> </w:t>
      </w:r>
      <w:r w:rsidR="00444AEE">
        <w:t>Registered Nurse, Medical Secretary, Social Worker, Teacher Assistant, and Customer service representative.</w:t>
      </w:r>
    </w:p>
    <w:p w14:paraId="1132CFCE" w14:textId="36B724E4" w:rsidR="004704DD" w:rsidRDefault="00444AEE" w:rsidP="00B75D36">
      <w:r>
        <w:lastRenderedPageBreak/>
        <w:t xml:space="preserve">Employers included Novant Health Medical Center in Rock Hill, Bon Secours Mercy Health Hospital in Greenville, SOS Health Care facility </w:t>
      </w:r>
      <w:r w:rsidR="00E72E5C">
        <w:t>in</w:t>
      </w:r>
      <w:r>
        <w:t xml:space="preserve"> Conway, </w:t>
      </w:r>
      <w:r w:rsidR="00E72E5C">
        <w:t xml:space="preserve">and </w:t>
      </w:r>
      <w:r>
        <w:t>GLEAMNS Head Start.</w:t>
      </w:r>
    </w:p>
    <w:p w14:paraId="40A66EEE" w14:textId="46706F14" w:rsidR="004B41E5" w:rsidRPr="002469EB" w:rsidRDefault="009A32BF" w:rsidP="00275781">
      <w:pPr>
        <w:pStyle w:val="Heading1"/>
        <w:rPr>
          <w:rStyle w:val="sectionheadChar"/>
          <w:b/>
          <w:bCs/>
          <w:szCs w:val="28"/>
        </w:rPr>
      </w:pPr>
      <w:r w:rsidRPr="00234AD9">
        <w:rPr>
          <w:rStyle w:val="sectionheadChar"/>
          <w:b/>
          <w:bCs/>
          <w:szCs w:val="28"/>
        </w:rPr>
        <w:t>Consumer</w:t>
      </w:r>
      <w:r w:rsidR="001A78F7" w:rsidRPr="00234AD9">
        <w:rPr>
          <w:rStyle w:val="sectionheadChar"/>
          <w:b/>
          <w:bCs/>
          <w:szCs w:val="28"/>
        </w:rPr>
        <w:t xml:space="preserve"> Services</w:t>
      </w:r>
      <w:r w:rsidR="004B41E5" w:rsidRPr="00234AD9">
        <w:rPr>
          <w:rStyle w:val="sectionheadChar"/>
          <w:b/>
          <w:bCs/>
          <w:szCs w:val="28"/>
        </w:rPr>
        <w:t xml:space="preserve"> Update</w:t>
      </w:r>
    </w:p>
    <w:p w14:paraId="219A1658" w14:textId="20B80A11" w:rsidR="0079500A" w:rsidRPr="002469EB" w:rsidRDefault="00E07A12" w:rsidP="00D508BA">
      <w:pPr>
        <w:pStyle w:val="Heading2"/>
      </w:pPr>
      <w:r w:rsidRPr="002469EB">
        <w:t>Carol Anderson</w:t>
      </w:r>
      <w:r w:rsidR="004B41E5" w:rsidRPr="002469EB">
        <w:t xml:space="preserve"> reported:</w:t>
      </w:r>
      <w:bookmarkEnd w:id="6"/>
      <w:bookmarkEnd w:id="7"/>
    </w:p>
    <w:p w14:paraId="59095811" w14:textId="5A0ED73A" w:rsidR="002469EB" w:rsidRDefault="008F610C" w:rsidP="002469EB">
      <w:r>
        <w:t xml:space="preserve">Consumer Services </w:t>
      </w:r>
      <w:r w:rsidR="00E40ED1">
        <w:t>identified chan</w:t>
      </w:r>
      <w:r w:rsidR="00012E6D">
        <w:t>ges to</w:t>
      </w:r>
      <w:r w:rsidR="003E2637">
        <w:t xml:space="preserve"> be made to</w:t>
      </w:r>
      <w:r w:rsidR="00012E6D">
        <w:t xml:space="preserve"> the AWARE case management system and is in the first phase of testing to ensure the changes do not affect other areas of the system. </w:t>
      </w:r>
      <w:r w:rsidR="00754DBB">
        <w:t xml:space="preserve">Once </w:t>
      </w:r>
      <w:r w:rsidR="00FA4F1B">
        <w:t xml:space="preserve">this </w:t>
      </w:r>
      <w:r w:rsidR="00754DBB">
        <w:t>testing is complete</w:t>
      </w:r>
      <w:r w:rsidR="00EE7DDD">
        <w:t>d,</w:t>
      </w:r>
      <w:r w:rsidR="00174DF1">
        <w:t xml:space="preserve"> staff in various positions (Counselors, Administrative Assistants, Employment Consultants, etc.)</w:t>
      </w:r>
      <w:r w:rsidR="00EE7DDD">
        <w:t xml:space="preserve"> will</w:t>
      </w:r>
      <w:r w:rsidR="003E2637">
        <w:t xml:space="preserve"> further</w:t>
      </w:r>
      <w:r w:rsidR="00EE7DDD">
        <w:t xml:space="preserve"> test the system and provide feedback. </w:t>
      </w:r>
    </w:p>
    <w:p w14:paraId="22F8FED4" w14:textId="1782D0B3" w:rsidR="00E774D8" w:rsidRDefault="003E2637" w:rsidP="002469EB">
      <w:r>
        <w:t>Training on the VR application process was completed on March 19, 2024, for counselors and other staff.</w:t>
      </w:r>
    </w:p>
    <w:p w14:paraId="08358AF3" w14:textId="42CEF1B7" w:rsidR="00000F61" w:rsidRDefault="005A69A3" w:rsidP="002469EB">
      <w:r>
        <w:t>In January</w:t>
      </w:r>
      <w:r w:rsidR="00E774D8">
        <w:t>,</w:t>
      </w:r>
      <w:r>
        <w:t xml:space="preserve"> Transition Counselors attended Transition 101 training</w:t>
      </w:r>
      <w:r w:rsidR="00B42EBF">
        <w:t xml:space="preserve">. Monthly meetings </w:t>
      </w:r>
      <w:r w:rsidR="003446F3">
        <w:t xml:space="preserve">are occurring </w:t>
      </w:r>
      <w:r w:rsidR="00B42EBF">
        <w:t>with the National Technical Assistance Center on Transition:</w:t>
      </w:r>
      <w:r w:rsidR="00284BAB">
        <w:t xml:space="preserve"> The</w:t>
      </w:r>
      <w:r w:rsidR="00B42EBF">
        <w:t xml:space="preserve"> Collaborative (NTACT:C</w:t>
      </w:r>
      <w:r w:rsidR="00DF66B8">
        <w:t xml:space="preserve">) for guidance on enhancing </w:t>
      </w:r>
      <w:r w:rsidR="00674226">
        <w:t xml:space="preserve">the </w:t>
      </w:r>
      <w:r w:rsidR="00871B5C">
        <w:t>ag</w:t>
      </w:r>
      <w:r w:rsidR="00684513">
        <w:t>e</w:t>
      </w:r>
      <w:r w:rsidR="00871B5C">
        <w:t xml:space="preserve">ncy’s </w:t>
      </w:r>
      <w:r w:rsidR="00674226">
        <w:t>Transition program. The transition team continues to meet with potential vendors to provide Pre-Employment</w:t>
      </w:r>
      <w:r w:rsidR="00000F61">
        <w:t xml:space="preserve"> </w:t>
      </w:r>
      <w:r w:rsidR="00284BAB">
        <w:t xml:space="preserve">Transition Services (Pre-ETS) </w:t>
      </w:r>
      <w:r w:rsidR="00F96327">
        <w:t>to</w:t>
      </w:r>
      <w:r w:rsidR="00FE75FC">
        <w:t xml:space="preserve"> expand the agency’s service delivery </w:t>
      </w:r>
      <w:r w:rsidR="00A00E54">
        <w:t>statewide.</w:t>
      </w:r>
    </w:p>
    <w:p w14:paraId="11CB828F" w14:textId="055BEE9A" w:rsidR="00A00E54" w:rsidRDefault="0021629A" w:rsidP="002469EB">
      <w:r>
        <w:t>During the Braille Challenge,</w:t>
      </w:r>
      <w:r w:rsidR="003244C2">
        <w:t xml:space="preserve"> </w:t>
      </w:r>
      <w:r w:rsidR="005D007C">
        <w:t xml:space="preserve">SCCB staff presented </w:t>
      </w:r>
      <w:r w:rsidR="00FD7C2C">
        <w:t>services</w:t>
      </w:r>
      <w:r w:rsidR="005D18EA">
        <w:t xml:space="preserve"> and </w:t>
      </w:r>
      <w:r w:rsidR="00FD7C2C">
        <w:t>resources to parents</w:t>
      </w:r>
      <w:r w:rsidR="005D18EA">
        <w:t>,</w:t>
      </w:r>
      <w:r w:rsidR="00FD7C2C">
        <w:t xml:space="preserve"> </w:t>
      </w:r>
      <w:r w:rsidR="005C1ABF">
        <w:t>assisted with activities</w:t>
      </w:r>
      <w:r w:rsidR="00A80598">
        <w:t xml:space="preserve"> during the morning program</w:t>
      </w:r>
      <w:r w:rsidR="005C1ABF">
        <w:t xml:space="preserve"> and </w:t>
      </w:r>
      <w:r w:rsidR="00A80598">
        <w:t xml:space="preserve">assisted with </w:t>
      </w:r>
      <w:r w:rsidR="005C1ABF">
        <w:t>awards for students</w:t>
      </w:r>
      <w:r w:rsidR="00AE24A1">
        <w:t xml:space="preserve"> </w:t>
      </w:r>
      <w:r w:rsidR="00FD7C2C">
        <w:t xml:space="preserve">during the </w:t>
      </w:r>
      <w:r w:rsidR="00A80598">
        <w:t>afternoon</w:t>
      </w:r>
      <w:r w:rsidR="00FD7C2C">
        <w:t xml:space="preserve"> program</w:t>
      </w:r>
      <w:r w:rsidR="007E046F">
        <w:t>.</w:t>
      </w:r>
    </w:p>
    <w:p w14:paraId="12A00466" w14:textId="41B45B2E" w:rsidR="007F3F21" w:rsidRDefault="00822AEB" w:rsidP="002469EB">
      <w:r>
        <w:t xml:space="preserve">Summer Teen </w:t>
      </w:r>
      <w:r w:rsidR="00D108E0">
        <w:t>application packets are being finalized</w:t>
      </w:r>
      <w:r w:rsidR="007704A8">
        <w:t xml:space="preserve"> and</w:t>
      </w:r>
      <w:r w:rsidR="006079BE">
        <w:t xml:space="preserve"> </w:t>
      </w:r>
      <w:r w:rsidR="00D108E0">
        <w:t>will include an outline of day and evening programs</w:t>
      </w:r>
      <w:r w:rsidR="006079BE">
        <w:t xml:space="preserve">. </w:t>
      </w:r>
      <w:r w:rsidR="00FB3744">
        <w:t>The first session will begin on June 10</w:t>
      </w:r>
      <w:r w:rsidR="00C263E5">
        <w:t xml:space="preserve"> and will end on June 28. The extended program</w:t>
      </w:r>
      <w:r w:rsidR="00FE1204">
        <w:t xml:space="preserve"> begins on July </w:t>
      </w:r>
      <w:r w:rsidR="00D641A4">
        <w:t>15 and will end on July 26. This session</w:t>
      </w:r>
      <w:r w:rsidR="00C263E5">
        <w:t xml:space="preserve"> will focus on a college </w:t>
      </w:r>
      <w:r w:rsidR="00FE1204">
        <w:t>and employment track</w:t>
      </w:r>
      <w:r w:rsidR="00306E2C">
        <w:t xml:space="preserve"> for students.</w:t>
      </w:r>
    </w:p>
    <w:p w14:paraId="5C09EB6B" w14:textId="21564952" w:rsidR="00306E2C" w:rsidRDefault="00306E2C" w:rsidP="002469EB">
      <w:r>
        <w:t>A group of students will attend the National Federation for the Blind’s (NFB) National Convention</w:t>
      </w:r>
      <w:r w:rsidR="008031CC">
        <w:t xml:space="preserve"> in Orlando, Florida the week of July 1.</w:t>
      </w:r>
    </w:p>
    <w:p w14:paraId="26D4F3A9" w14:textId="7722CDA9" w:rsidR="000763F7" w:rsidRDefault="000763F7" w:rsidP="002469EB">
      <w:r>
        <w:t>The Prevention of Blindness program is fully staffed with four Prevention Coordinators, one in each region. The Program Lead attended the Foundation Fighting Blindness Seminar in Columbia to network and learn more about resources available in South Carolina.</w:t>
      </w:r>
    </w:p>
    <w:p w14:paraId="398326F0" w14:textId="10201DAD" w:rsidR="00315B83" w:rsidRDefault="00791014" w:rsidP="002469EB">
      <w:r>
        <w:lastRenderedPageBreak/>
        <w:t xml:space="preserve">The Older Blind Program Lead and an Older Blind counselor attended the OIB-TAC conference </w:t>
      </w:r>
      <w:r w:rsidR="00033A52">
        <w:t>in Albuquerque, New Mexico, February 28 – 29, 2024. The two</w:t>
      </w:r>
      <w:r w:rsidR="00A04F07">
        <w:t>-</w:t>
      </w:r>
      <w:r w:rsidR="00033A52">
        <w:t xml:space="preserve">day conference was developed for Older Blind Program Managers </w:t>
      </w:r>
      <w:r w:rsidR="008C3F27">
        <w:t>and focused</w:t>
      </w:r>
      <w:r w:rsidR="00962F09">
        <w:t xml:space="preserve"> on networking, best practices, and innovations in the Older Blind Program.</w:t>
      </w:r>
    </w:p>
    <w:p w14:paraId="64FB63E6" w14:textId="33BF7F1D" w:rsidR="00A04F07" w:rsidRDefault="00CE65D0" w:rsidP="002469EB">
      <w:r>
        <w:t>Employment Consultants (ECs) continue to participate in SC Works Job Fairs/Resource Fair and community events. In February, VR co</w:t>
      </w:r>
      <w:r w:rsidR="00195FC0">
        <w:t>unselors and Employment Consultants began the Virginia Commonwealth University (VCU) Supported Employment online course. The course is designed to provide</w:t>
      </w:r>
      <w:r w:rsidR="005D73C6">
        <w:t xml:space="preserve"> </w:t>
      </w:r>
      <w:r w:rsidR="00195FC0">
        <w:t>knowledge and skill development</w:t>
      </w:r>
      <w:r w:rsidR="005D73C6">
        <w:t xml:space="preserve"> </w:t>
      </w:r>
      <w:r w:rsidR="00195FC0">
        <w:t>in competitive integrated employment</w:t>
      </w:r>
      <w:r w:rsidR="0021319B">
        <w:t xml:space="preserve">, </w:t>
      </w:r>
      <w:r w:rsidR="00F11C27">
        <w:t>including</w:t>
      </w:r>
      <w:r w:rsidR="0021319B">
        <w:t xml:space="preserve"> supported and customized employment. The 40-hour training is presented in six module</w:t>
      </w:r>
      <w:r w:rsidR="00CF477F">
        <w:t xml:space="preserve">s </w:t>
      </w:r>
      <w:r w:rsidR="003C54A4">
        <w:t>over a twelve-week timeframe.</w:t>
      </w:r>
      <w:r w:rsidR="00EF3328">
        <w:t xml:space="preserve"> The format </w:t>
      </w:r>
      <w:r w:rsidR="00205C30">
        <w:t xml:space="preserve">includes </w:t>
      </w:r>
      <w:r w:rsidR="00EF3328">
        <w:t>audio and video presentations, required reading, practical activities, and online discussi</w:t>
      </w:r>
      <w:r w:rsidR="00116061">
        <w:t>ons.</w:t>
      </w:r>
    </w:p>
    <w:p w14:paraId="64803183" w14:textId="7E4B2DB8" w:rsidR="00116061" w:rsidRDefault="00116061" w:rsidP="002469EB">
      <w:r>
        <w:t>Staff attending the Assistive Technology Industry Association (ATIA) conference in Orlando, Florida, January 25-27, learned valua</w:t>
      </w:r>
      <w:r w:rsidR="005344A7">
        <w:t xml:space="preserve">ble information on the latest advancement and adaptive equipment in the assistive technology field. </w:t>
      </w:r>
      <w:r w:rsidR="00282A1E">
        <w:t>Two SCCB staff currently us</w:t>
      </w:r>
      <w:r w:rsidR="004A60BC">
        <w:t>e</w:t>
      </w:r>
      <w:r w:rsidR="00F814F2">
        <w:t xml:space="preserve"> Aira,</w:t>
      </w:r>
      <w:r w:rsidR="00282A1E">
        <w:t xml:space="preserve"> a visual interpreting </w:t>
      </w:r>
      <w:r w:rsidR="00F814F2">
        <w:t>service</w:t>
      </w:r>
      <w:r w:rsidR="004A60BC">
        <w:t>,</w:t>
      </w:r>
      <w:r w:rsidR="00F814F2">
        <w:t xml:space="preserve"> to read serial numbers, computer screens, package labels, and other hard copy material. </w:t>
      </w:r>
      <w:r w:rsidR="00647DF7">
        <w:t>Th</w:t>
      </w:r>
      <w:r w:rsidR="00034CC7">
        <w:t>is</w:t>
      </w:r>
      <w:r w:rsidR="00647DF7">
        <w:t xml:space="preserve"> accommodation was provided by the agency. Aira </w:t>
      </w:r>
      <w:r w:rsidR="00647CCB">
        <w:t>utilizes</w:t>
      </w:r>
      <w:r w:rsidR="00647DF7">
        <w:t xml:space="preserve"> trained Visual Interpreters to provide on-demand</w:t>
      </w:r>
      <w:r w:rsidR="00161B42">
        <w:t xml:space="preserve"> visual information for blind and low vision individuals.</w:t>
      </w:r>
      <w:r w:rsidR="00FF3E86">
        <w:t xml:space="preserve"> SCCB </w:t>
      </w:r>
      <w:r w:rsidR="0009639C">
        <w:t xml:space="preserve">AT </w:t>
      </w:r>
      <w:r w:rsidR="00FF3E86">
        <w:t xml:space="preserve">staff </w:t>
      </w:r>
      <w:r w:rsidR="00C91973">
        <w:t>demonstrat</w:t>
      </w:r>
      <w:r w:rsidR="00647CCB">
        <w:t>ed</w:t>
      </w:r>
      <w:r w:rsidR="00C91973">
        <w:t xml:space="preserve"> accessible apps on the Android and Apple platform</w:t>
      </w:r>
      <w:r w:rsidR="00EF0185">
        <w:t>s</w:t>
      </w:r>
      <w:r w:rsidR="00C91973">
        <w:t xml:space="preserve"> at the Braille Challenge. </w:t>
      </w:r>
    </w:p>
    <w:p w14:paraId="1DE2C3D1" w14:textId="4C2B5BC9" w:rsidR="004704DD" w:rsidRDefault="007A4F5C" w:rsidP="00344C47">
      <w:r>
        <w:t>The agency is searching for a new Training Center Manager and h</w:t>
      </w:r>
      <w:r w:rsidR="00646C1E">
        <w:t>as</w:t>
      </w:r>
      <w:r>
        <w:t xml:space="preserve"> identified several candidates</w:t>
      </w:r>
      <w:r w:rsidR="00646C1E">
        <w:t>.</w:t>
      </w:r>
      <w:r w:rsidR="00102677">
        <w:t xml:space="preserve"> The alternative learning plan</w:t>
      </w:r>
      <w:r w:rsidR="00B8019E">
        <w:t xml:space="preserve"> ha</w:t>
      </w:r>
      <w:r w:rsidR="00646C1E">
        <w:t>s</w:t>
      </w:r>
      <w:r w:rsidR="00B8019E">
        <w:t xml:space="preserve"> begun on a trial basis. The plan will allow instructors to serve consumers at the </w:t>
      </w:r>
      <w:r w:rsidR="00344C47">
        <w:t>Training C</w:t>
      </w:r>
      <w:r w:rsidR="00B8019E">
        <w:t>enter</w:t>
      </w:r>
      <w:r w:rsidR="001E3496">
        <w:t xml:space="preserve">, </w:t>
      </w:r>
      <w:r w:rsidR="00EA41B9">
        <w:t>in regional offices</w:t>
      </w:r>
      <w:r w:rsidR="001E3496">
        <w:t xml:space="preserve">, and other locations such as libraries and </w:t>
      </w:r>
      <w:r w:rsidR="009B76F1">
        <w:t>homes</w:t>
      </w:r>
      <w:r w:rsidR="00EA41B9">
        <w:t xml:space="preserve">. </w:t>
      </w:r>
    </w:p>
    <w:p w14:paraId="3F006B90" w14:textId="2B5BFAF9" w:rsidR="009464B8" w:rsidRPr="00344C47" w:rsidRDefault="009464B8" w:rsidP="00344C47">
      <w:r>
        <w:t>C</w:t>
      </w:r>
      <w:r w:rsidR="00833825">
        <w:t>hairperson Susan</w:t>
      </w:r>
      <w:r>
        <w:t xml:space="preserve"> John </w:t>
      </w:r>
      <w:r w:rsidR="00DF62A7">
        <w:t>noted that both Carol</w:t>
      </w:r>
      <w:r w:rsidR="001B2F02">
        <w:t xml:space="preserve"> Anderson</w:t>
      </w:r>
      <w:r w:rsidR="00DF62A7">
        <w:t xml:space="preserve"> and </w:t>
      </w:r>
      <w:r w:rsidR="00833825">
        <w:t>Commissioner Graham</w:t>
      </w:r>
      <w:r w:rsidR="00DF62A7">
        <w:t xml:space="preserve"> attended the </w:t>
      </w:r>
      <w:r w:rsidR="00833825">
        <w:t>24th Annual Vision Summit</w:t>
      </w:r>
      <w:r w:rsidR="00DF62A7">
        <w:t>. C</w:t>
      </w:r>
      <w:r w:rsidR="00833825">
        <w:t xml:space="preserve">ommissioner </w:t>
      </w:r>
      <w:r w:rsidR="00DF62A7">
        <w:t>G</w:t>
      </w:r>
      <w:r w:rsidR="00833825">
        <w:t>raham</w:t>
      </w:r>
      <w:r w:rsidR="00DF62A7">
        <w:t xml:space="preserve"> was the k</w:t>
      </w:r>
      <w:r w:rsidR="00833825">
        <w:t>ey</w:t>
      </w:r>
      <w:r w:rsidR="00DF62A7">
        <w:t>n</w:t>
      </w:r>
      <w:r w:rsidR="00833825">
        <w:t>o</w:t>
      </w:r>
      <w:r w:rsidR="00DF62A7">
        <w:t>te speak</w:t>
      </w:r>
      <w:r w:rsidR="00833825">
        <w:t>er</w:t>
      </w:r>
      <w:r w:rsidR="00DF62A7">
        <w:t xml:space="preserve"> and Marty M</w:t>
      </w:r>
      <w:r w:rsidR="00833825">
        <w:t>cKenzie</w:t>
      </w:r>
      <w:r w:rsidR="00DF62A7">
        <w:t>, NFB Pres</w:t>
      </w:r>
      <w:r w:rsidR="00833825">
        <w:t>ident</w:t>
      </w:r>
      <w:r w:rsidR="00DF62A7">
        <w:t xml:space="preserve"> said in hi</w:t>
      </w:r>
      <w:r w:rsidR="00833825">
        <w:t>s</w:t>
      </w:r>
      <w:r w:rsidR="00DF62A7">
        <w:t xml:space="preserve"> intro</w:t>
      </w:r>
      <w:r w:rsidR="00833825">
        <w:t>duction</w:t>
      </w:r>
      <w:r w:rsidR="00DF62A7">
        <w:t xml:space="preserve"> that </w:t>
      </w:r>
      <w:r w:rsidR="00833825">
        <w:t xml:space="preserve">Commissioner </w:t>
      </w:r>
      <w:r w:rsidR="00DF62A7">
        <w:t>G</w:t>
      </w:r>
      <w:r w:rsidR="00833825">
        <w:t xml:space="preserve">raham </w:t>
      </w:r>
      <w:r w:rsidR="00DF62A7">
        <w:t xml:space="preserve">is the best </w:t>
      </w:r>
      <w:r w:rsidR="00833825">
        <w:t>Commissioner</w:t>
      </w:r>
      <w:r w:rsidR="00DF62A7">
        <w:t xml:space="preserve"> at SCCB that he has worked with. She has taken the agen</w:t>
      </w:r>
      <w:r w:rsidR="00833825">
        <w:t>cy</w:t>
      </w:r>
      <w:r w:rsidR="00DF62A7">
        <w:t xml:space="preserve"> in a pos</w:t>
      </w:r>
      <w:r w:rsidR="00833825">
        <w:t>itive</w:t>
      </w:r>
      <w:r w:rsidR="00DF62A7">
        <w:t xml:space="preserve"> direction, formed great partnerships, and expre</w:t>
      </w:r>
      <w:r w:rsidR="00833825">
        <w:t>s</w:t>
      </w:r>
      <w:r w:rsidR="00DF62A7">
        <w:t>s</w:t>
      </w:r>
      <w:r w:rsidR="00833825">
        <w:t>ed</w:t>
      </w:r>
      <w:r w:rsidR="00DF62A7">
        <w:t xml:space="preserve"> how </w:t>
      </w:r>
      <w:r w:rsidR="00463F14">
        <w:t xml:space="preserve">much </w:t>
      </w:r>
      <w:r w:rsidR="00DF62A7">
        <w:t>he enjoys working with her.</w:t>
      </w:r>
    </w:p>
    <w:p w14:paraId="1248A626" w14:textId="77777777" w:rsidR="003E2637" w:rsidRDefault="003E2637" w:rsidP="0079500A">
      <w:pPr>
        <w:spacing w:after="0" w:line="240" w:lineRule="auto"/>
        <w:rPr>
          <w:b/>
          <w:bCs/>
        </w:rPr>
      </w:pPr>
    </w:p>
    <w:p w14:paraId="01E413C6" w14:textId="77777777" w:rsidR="003E2637" w:rsidRDefault="003E2637" w:rsidP="0079500A">
      <w:pPr>
        <w:spacing w:after="0" w:line="240" w:lineRule="auto"/>
        <w:rPr>
          <w:b/>
          <w:bCs/>
        </w:rPr>
      </w:pPr>
    </w:p>
    <w:p w14:paraId="0EC7F514" w14:textId="081AA978" w:rsidR="0079500A" w:rsidRPr="002469EB" w:rsidRDefault="0079500A" w:rsidP="0079500A">
      <w:pPr>
        <w:spacing w:after="0" w:line="240" w:lineRule="auto"/>
        <w:rPr>
          <w:b/>
          <w:bCs/>
        </w:rPr>
      </w:pPr>
      <w:r w:rsidRPr="00C13D5C">
        <w:rPr>
          <w:b/>
          <w:bCs/>
        </w:rPr>
        <w:lastRenderedPageBreak/>
        <w:t>B</w:t>
      </w:r>
      <w:r w:rsidR="00CA51DD" w:rsidRPr="00C13D5C">
        <w:rPr>
          <w:b/>
          <w:bCs/>
        </w:rPr>
        <w:t>usiness Enterprise Program Update</w:t>
      </w:r>
    </w:p>
    <w:p w14:paraId="2811C893" w14:textId="77777777" w:rsidR="0079500A" w:rsidRPr="002469EB" w:rsidRDefault="0079500A" w:rsidP="0079500A">
      <w:pPr>
        <w:spacing w:after="0" w:line="240" w:lineRule="auto"/>
        <w:rPr>
          <w:b/>
          <w:bCs/>
          <w:u w:val="single"/>
        </w:rPr>
      </w:pPr>
    </w:p>
    <w:p w14:paraId="4D486DBE" w14:textId="687ADF46" w:rsidR="0079500A" w:rsidRDefault="0079500A" w:rsidP="0079500A">
      <w:pPr>
        <w:spacing w:after="0" w:line="240" w:lineRule="auto"/>
      </w:pPr>
      <w:r w:rsidRPr="002469EB">
        <w:t>Ryan Skinner reported:</w:t>
      </w:r>
    </w:p>
    <w:p w14:paraId="4CD46E6D" w14:textId="0C9D17F4" w:rsidR="00A82802" w:rsidRDefault="00A82802" w:rsidP="0079500A">
      <w:pPr>
        <w:spacing w:after="0" w:line="240" w:lineRule="auto"/>
      </w:pPr>
    </w:p>
    <w:p w14:paraId="01ACA2A4" w14:textId="2F77DD0E" w:rsidR="00A82802" w:rsidRDefault="007040F9" w:rsidP="0079500A">
      <w:pPr>
        <w:spacing w:after="0" w:line="240" w:lineRule="auto"/>
      </w:pPr>
      <w:r w:rsidRPr="00914F95">
        <w:t xml:space="preserve">The Business Enterprise </w:t>
      </w:r>
      <w:r w:rsidR="002305F5" w:rsidRPr="00914F95">
        <w:t>Program (BEP) has updated the board report</w:t>
      </w:r>
      <w:r w:rsidR="009506ED" w:rsidRPr="00914F95">
        <w:t xml:space="preserve"> </w:t>
      </w:r>
      <w:r w:rsidR="002305F5" w:rsidRPr="00914F95">
        <w:t>to mirror</w:t>
      </w:r>
      <w:r w:rsidR="00A9080E" w:rsidRPr="00914F95">
        <w:t xml:space="preserve"> the information included in</w:t>
      </w:r>
      <w:r w:rsidR="002305F5" w:rsidRPr="00914F95">
        <w:t xml:space="preserve"> the BEP federal report</w:t>
      </w:r>
      <w:r w:rsidR="004E012F" w:rsidRPr="00914F95">
        <w:t xml:space="preserve"> (</w:t>
      </w:r>
      <w:r w:rsidR="00914F95" w:rsidRPr="00914F95">
        <w:t xml:space="preserve">also known as the </w:t>
      </w:r>
      <w:r w:rsidR="004E012F" w:rsidRPr="00914F95">
        <w:t>RSA 15)</w:t>
      </w:r>
      <w:r w:rsidR="00914F95">
        <w:t>.</w:t>
      </w:r>
      <w:r w:rsidR="002305F5">
        <w:t xml:space="preserve"> Federal reporting focus</w:t>
      </w:r>
      <w:r w:rsidR="00B82BA3">
        <w:t xml:space="preserve">es </w:t>
      </w:r>
      <w:r w:rsidR="002305F5">
        <w:t>on the different types of property th</w:t>
      </w:r>
      <w:r w:rsidR="008F22B0">
        <w:t>at</w:t>
      </w:r>
      <w:r w:rsidR="002305F5">
        <w:t xml:space="preserve"> vending stands are located on (Federal, State, County and Municipal, and Private) and the average median income of the Blind Licensed Vendors (BLV) in those stands. </w:t>
      </w:r>
    </w:p>
    <w:p w14:paraId="0C9A7043" w14:textId="77777777" w:rsidR="002D3028" w:rsidRDefault="002D3028" w:rsidP="0079500A">
      <w:pPr>
        <w:spacing w:after="0" w:line="240" w:lineRule="auto"/>
      </w:pPr>
    </w:p>
    <w:p w14:paraId="4BA585A6" w14:textId="75CE16FA" w:rsidR="002D3028" w:rsidRDefault="00436E59" w:rsidP="0079500A">
      <w:pPr>
        <w:spacing w:after="0" w:line="240" w:lineRule="auto"/>
      </w:pPr>
      <w:r>
        <w:t>Regulations require site surveys to determine if stan</w:t>
      </w:r>
      <w:r w:rsidR="003E2637">
        <w:t>d</w:t>
      </w:r>
      <w:r>
        <w:t>s are profitable for the Blind Licensed Ven</w:t>
      </w:r>
      <w:r w:rsidR="00B22AC9">
        <w:t>d</w:t>
      </w:r>
      <w:r>
        <w:t>ors</w:t>
      </w:r>
      <w:r w:rsidR="00B22AC9">
        <w:t xml:space="preserve"> (BLVs)</w:t>
      </w:r>
      <w:r w:rsidR="002D3028">
        <w:t xml:space="preserve">. The agency has been working to ensure site surveys are being done where </w:t>
      </w:r>
      <w:r w:rsidR="00DB0814">
        <w:t xml:space="preserve">there are </w:t>
      </w:r>
      <w:r w:rsidR="002D3028">
        <w:t xml:space="preserve">concerns of a site not being profitable. </w:t>
      </w:r>
      <w:r w:rsidR="00254AEA">
        <w:t xml:space="preserve">The agency is </w:t>
      </w:r>
      <w:r w:rsidR="004D2B7C">
        <w:t xml:space="preserve">also </w:t>
      </w:r>
      <w:r w:rsidR="00254AEA">
        <w:t xml:space="preserve">working with the </w:t>
      </w:r>
      <w:r w:rsidR="004D2B7C">
        <w:t>E</w:t>
      </w:r>
      <w:r w:rsidR="00254AEA">
        <w:t xml:space="preserve">lected </w:t>
      </w:r>
      <w:r w:rsidR="004D2B7C">
        <w:t>C</w:t>
      </w:r>
      <w:r w:rsidR="00254AEA">
        <w:t xml:space="preserve">ommittee </w:t>
      </w:r>
      <w:r w:rsidR="00062E2F">
        <w:t>of B</w:t>
      </w:r>
      <w:r w:rsidR="008955BD">
        <w:t>lin</w:t>
      </w:r>
      <w:r w:rsidR="003E2637">
        <w:t>d</w:t>
      </w:r>
      <w:r w:rsidR="008955BD">
        <w:t xml:space="preserve"> License</w:t>
      </w:r>
      <w:r w:rsidR="003E2637">
        <w:t>d</w:t>
      </w:r>
      <w:r w:rsidR="008955BD">
        <w:t xml:space="preserve"> Vendors (ECBLVs)</w:t>
      </w:r>
      <w:r w:rsidR="00062E2F">
        <w:t xml:space="preserve"> </w:t>
      </w:r>
      <w:r w:rsidR="00254AEA">
        <w:t xml:space="preserve">to </w:t>
      </w:r>
      <w:r w:rsidR="003E2637">
        <w:t xml:space="preserve">receive input on </w:t>
      </w:r>
      <w:r w:rsidR="00254AEA">
        <w:t xml:space="preserve">stands where </w:t>
      </w:r>
      <w:r w:rsidR="00062E2F">
        <w:t xml:space="preserve">necessary. Quality vs </w:t>
      </w:r>
      <w:r w:rsidR="00CA2326">
        <w:t>q</w:t>
      </w:r>
      <w:r w:rsidR="00062E2F">
        <w:t>uantity is the goal.</w:t>
      </w:r>
    </w:p>
    <w:p w14:paraId="75655C8A" w14:textId="77777777" w:rsidR="00062E2F" w:rsidRDefault="00062E2F" w:rsidP="0079500A">
      <w:pPr>
        <w:spacing w:after="0" w:line="240" w:lineRule="auto"/>
      </w:pPr>
    </w:p>
    <w:p w14:paraId="12DE00E2" w14:textId="037498F2" w:rsidR="00410DAC" w:rsidRDefault="00650D13" w:rsidP="0079500A">
      <w:pPr>
        <w:spacing w:after="0" w:line="240" w:lineRule="auto"/>
      </w:pPr>
      <w:r>
        <w:t xml:space="preserve">The </w:t>
      </w:r>
      <w:r w:rsidR="00547E3F">
        <w:t>ECBV</w:t>
      </w:r>
      <w:r>
        <w:t xml:space="preserve"> recognizes</w:t>
      </w:r>
      <w:r w:rsidR="00410DAC">
        <w:t xml:space="preserve"> that there is a small pipeline of new vendors who can bid on stands. Through continued active participation with the </w:t>
      </w:r>
      <w:r w:rsidR="0032262E">
        <w:t>ECBV</w:t>
      </w:r>
      <w:r w:rsidR="00384F84">
        <w:t>,</w:t>
      </w:r>
      <w:r w:rsidR="00410DAC">
        <w:t xml:space="preserve"> a request was made for the agency to offer refresher training to existing blind vendors to address deficiencies and increase the</w:t>
      </w:r>
      <w:r w:rsidR="00384F84">
        <w:t>ir</w:t>
      </w:r>
      <w:r w:rsidR="00410DAC">
        <w:t xml:space="preserve"> skills. </w:t>
      </w:r>
    </w:p>
    <w:p w14:paraId="1C249637" w14:textId="77777777" w:rsidR="00410DAC" w:rsidRDefault="00410DAC" w:rsidP="0079500A">
      <w:pPr>
        <w:spacing w:after="0" w:line="240" w:lineRule="auto"/>
      </w:pPr>
    </w:p>
    <w:p w14:paraId="162DC831" w14:textId="22AA1859" w:rsidR="00410DAC" w:rsidRDefault="00410DAC" w:rsidP="0079500A">
      <w:pPr>
        <w:spacing w:after="0" w:line="240" w:lineRule="auto"/>
      </w:pPr>
      <w:r>
        <w:t xml:space="preserve">BEP is a self-employment pathway that fits into the self-employment assessment that is being </w:t>
      </w:r>
      <w:r w:rsidR="00C40EF9">
        <w:t>developed</w:t>
      </w:r>
      <w:r>
        <w:t xml:space="preserve"> with VR</w:t>
      </w:r>
      <w:r w:rsidR="00C40EF9">
        <w:t>.</w:t>
      </w:r>
      <w:r w:rsidR="0028403C">
        <w:t xml:space="preserve"> This will benefit all consumers interested in </w:t>
      </w:r>
      <w:r w:rsidR="003E2637">
        <w:t xml:space="preserve">BEP and </w:t>
      </w:r>
      <w:r w:rsidR="0028403C">
        <w:t>self-employment</w:t>
      </w:r>
      <w:r w:rsidR="00835C09">
        <w:t>.</w:t>
      </w:r>
      <w:r w:rsidR="005856B3">
        <w:t xml:space="preserve"> </w:t>
      </w:r>
    </w:p>
    <w:p w14:paraId="1318A001" w14:textId="77777777" w:rsidR="00A459F0" w:rsidRDefault="00A459F0" w:rsidP="0079500A">
      <w:pPr>
        <w:spacing w:after="0" w:line="240" w:lineRule="auto"/>
      </w:pPr>
    </w:p>
    <w:p w14:paraId="658607A0" w14:textId="3BB5C410" w:rsidR="00A459F0" w:rsidRDefault="003E2637" w:rsidP="0079500A">
      <w:pPr>
        <w:spacing w:after="0" w:line="240" w:lineRule="auto"/>
      </w:pPr>
      <w:r>
        <w:t>The BLVs and teaming partner have m</w:t>
      </w:r>
      <w:r w:rsidR="00A459F0">
        <w:t>eetings at Fort Jackson</w:t>
      </w:r>
      <w:r w:rsidR="00521746">
        <w:t xml:space="preserve"> that</w:t>
      </w:r>
      <w:r w:rsidR="00A459F0">
        <w:t xml:space="preserve"> were scheduled for the ten vendors and the t</w:t>
      </w:r>
      <w:r w:rsidR="00521746">
        <w:t>e</w:t>
      </w:r>
      <w:r w:rsidR="00A459F0">
        <w:t>aming partner to finalize their LLC</w:t>
      </w:r>
      <w:r>
        <w:t>.</w:t>
      </w:r>
      <w:r w:rsidR="00A459F0">
        <w:t xml:space="preserve"> </w:t>
      </w:r>
    </w:p>
    <w:p w14:paraId="4800F70F" w14:textId="6812DB7B" w:rsidR="000F5B0A" w:rsidRDefault="000F5B0A" w:rsidP="0079500A">
      <w:pPr>
        <w:spacing w:after="0" w:line="240" w:lineRule="auto"/>
      </w:pPr>
    </w:p>
    <w:p w14:paraId="367AE024" w14:textId="3F6DBFF8" w:rsidR="000F5B0A" w:rsidRDefault="000F5B0A" w:rsidP="0079500A">
      <w:pPr>
        <w:spacing w:after="0" w:line="240" w:lineRule="auto"/>
      </w:pPr>
      <w:r w:rsidRPr="00A459F0">
        <w:t>The Blind Licensed Vendor annual meeting held Friday, February 2</w:t>
      </w:r>
      <w:r w:rsidR="00000F61" w:rsidRPr="00A459F0">
        <w:t>,</w:t>
      </w:r>
      <w:r w:rsidRPr="00A459F0">
        <w:t xml:space="preserve"> and Saturday, February 3, 2024, </w:t>
      </w:r>
      <w:r w:rsidR="00A459F0">
        <w:t xml:space="preserve">was a huge success. </w:t>
      </w:r>
      <w:r w:rsidR="004B1196">
        <w:t>Donna Earley, Lisa Hall, and the team were thanked for making it such a success.</w:t>
      </w:r>
    </w:p>
    <w:p w14:paraId="70C0BE57" w14:textId="77777777" w:rsidR="004B1196" w:rsidRDefault="004B1196" w:rsidP="0079500A">
      <w:pPr>
        <w:spacing w:after="0" w:line="240" w:lineRule="auto"/>
      </w:pPr>
    </w:p>
    <w:p w14:paraId="65B7EAB3" w14:textId="33BEF16D" w:rsidR="004B1196" w:rsidRDefault="004B1196" w:rsidP="0079500A">
      <w:pPr>
        <w:spacing w:after="0" w:line="240" w:lineRule="auto"/>
      </w:pPr>
      <w:r>
        <w:t>Sam Outen and the maintenance team have been replac</w:t>
      </w:r>
      <w:r w:rsidR="00DD72EC">
        <w:t>ing</w:t>
      </w:r>
      <w:r>
        <w:t xml:space="preserve"> lights, install</w:t>
      </w:r>
      <w:r w:rsidR="00DD72EC">
        <w:t>ing</w:t>
      </w:r>
      <w:r>
        <w:t xml:space="preserve"> new awnings, and installing gates at many</w:t>
      </w:r>
      <w:r w:rsidR="00DD72EC">
        <w:t xml:space="preserve"> </w:t>
      </w:r>
      <w:r w:rsidR="005D4BF6">
        <w:t>vending locations at</w:t>
      </w:r>
      <w:r>
        <w:t xml:space="preserve"> rest areas.</w:t>
      </w:r>
    </w:p>
    <w:p w14:paraId="4D93C5A4" w14:textId="77777777" w:rsidR="00137F76" w:rsidRPr="00A459F0" w:rsidRDefault="00137F76" w:rsidP="0079500A">
      <w:pPr>
        <w:spacing w:after="0" w:line="240" w:lineRule="auto"/>
      </w:pPr>
    </w:p>
    <w:p w14:paraId="4F2DCAB5" w14:textId="2AC656CD" w:rsidR="00672444" w:rsidRPr="002469EB" w:rsidRDefault="00C53ACC" w:rsidP="00BB6333">
      <w:pPr>
        <w:pStyle w:val="Heading1"/>
      </w:pPr>
      <w:r w:rsidRPr="002469EB">
        <w:t>Old Business</w:t>
      </w:r>
    </w:p>
    <w:p w14:paraId="6716B354" w14:textId="3B849D2E" w:rsidR="00A54096" w:rsidRPr="002469EB" w:rsidRDefault="005D7D94" w:rsidP="00BB6333">
      <w:r w:rsidRPr="002469EB">
        <w:t>None</w:t>
      </w:r>
      <w:r w:rsidR="008123D0" w:rsidRPr="002469EB">
        <w:t>.</w:t>
      </w:r>
    </w:p>
    <w:p w14:paraId="6A529581" w14:textId="053400F6" w:rsidR="00861A6C" w:rsidRPr="002469EB" w:rsidRDefault="00533228" w:rsidP="00BB6333">
      <w:pPr>
        <w:pStyle w:val="Heading1"/>
      </w:pPr>
      <w:r w:rsidRPr="002469EB">
        <w:lastRenderedPageBreak/>
        <w:t>New Business</w:t>
      </w:r>
    </w:p>
    <w:p w14:paraId="4FCC7549" w14:textId="1780D9BE" w:rsidR="00D040CE" w:rsidRPr="002469EB" w:rsidRDefault="001C3692" w:rsidP="00D040CE">
      <w:pPr>
        <w:spacing w:after="0" w:line="240" w:lineRule="auto"/>
      </w:pPr>
      <w:bookmarkStart w:id="8" w:name="_Hlk92802386"/>
      <w:r>
        <w:t>Chairperson Susan John</w:t>
      </w:r>
      <w:r w:rsidR="00BA52F6">
        <w:t xml:space="preserve"> </w:t>
      </w:r>
      <w:r w:rsidR="00141908">
        <w:t>inquired about having an in</w:t>
      </w:r>
      <w:r w:rsidR="00620FEA">
        <w:t>-</w:t>
      </w:r>
      <w:r w:rsidR="00141908">
        <w:t xml:space="preserve">person Strategic </w:t>
      </w:r>
      <w:r w:rsidR="00C00378">
        <w:t>Planning Meeting t</w:t>
      </w:r>
      <w:r w:rsidR="00BE13BB">
        <w:t>o review and discuss the plans that were made last year</w:t>
      </w:r>
      <w:r w:rsidR="00A754A3">
        <w:t xml:space="preserve">. </w:t>
      </w:r>
      <w:r w:rsidR="00486254">
        <w:t>Plans will be made to hold the meeting at Saluda Shoals Park</w:t>
      </w:r>
      <w:r w:rsidR="00E95B41">
        <w:t xml:space="preserve">. </w:t>
      </w:r>
      <w:r w:rsidR="00C86B27">
        <w:t xml:space="preserve">Once a date and time have been </w:t>
      </w:r>
      <w:r w:rsidR="005E7A6A">
        <w:t>confirmed,</w:t>
      </w:r>
      <w:r w:rsidR="00C86B27">
        <w:t xml:space="preserve"> all Board members will be notified.</w:t>
      </w:r>
    </w:p>
    <w:bookmarkEnd w:id="8"/>
    <w:p w14:paraId="2583CFE5" w14:textId="56AC31D2" w:rsidR="00817AAF" w:rsidRPr="002469EB" w:rsidRDefault="00817AAF" w:rsidP="00BB6333">
      <w:pPr>
        <w:pStyle w:val="Heading1"/>
      </w:pPr>
      <w:r w:rsidRPr="002469EB">
        <w:t>Public Comment</w:t>
      </w:r>
    </w:p>
    <w:p w14:paraId="3F61FE57" w14:textId="1CA13427" w:rsidR="00005344" w:rsidRPr="002469EB" w:rsidRDefault="00341418" w:rsidP="00BB6333">
      <w:r w:rsidRPr="002469EB">
        <w:t>None</w:t>
      </w:r>
    </w:p>
    <w:p w14:paraId="46FCC567" w14:textId="652A9326" w:rsidR="00861A6C" w:rsidRPr="002469EB" w:rsidRDefault="00761A79" w:rsidP="00275781">
      <w:pPr>
        <w:pStyle w:val="Heading1"/>
      </w:pPr>
      <w:r w:rsidRPr="002469EB">
        <w:t xml:space="preserve">Future </w:t>
      </w:r>
      <w:r w:rsidR="00161911" w:rsidRPr="002469EB">
        <w:t>Board</w:t>
      </w:r>
      <w:r w:rsidRPr="002469EB">
        <w:t xml:space="preserve"> Meeting Schedule</w:t>
      </w:r>
    </w:p>
    <w:p w14:paraId="53CEFB50" w14:textId="2B54BB33" w:rsidR="001F1ACA" w:rsidRPr="002469EB" w:rsidRDefault="00DE56DD" w:rsidP="00BB6333">
      <w:r>
        <w:t>M</w:t>
      </w:r>
      <w:r w:rsidR="0029775A">
        <w:t>ay 28</w:t>
      </w:r>
      <w:r w:rsidR="00F728F3" w:rsidRPr="002469EB">
        <w:t>, 202</w:t>
      </w:r>
      <w:r w:rsidR="001F1ACA" w:rsidRPr="002469EB">
        <w:t>4 – 11:00 am</w:t>
      </w:r>
    </w:p>
    <w:p w14:paraId="798CA8C8" w14:textId="78C8B4A8" w:rsidR="004E1FD0" w:rsidRPr="002469EB" w:rsidRDefault="004E1FD0" w:rsidP="00BB6333">
      <w:pPr>
        <w:pStyle w:val="Heading1"/>
      </w:pPr>
      <w:bookmarkStart w:id="9" w:name="_Hlk68604671"/>
      <w:r w:rsidRPr="002469EB">
        <w:t>Adjournment</w:t>
      </w:r>
    </w:p>
    <w:bookmarkEnd w:id="9"/>
    <w:p w14:paraId="70528925" w14:textId="277AEDEA" w:rsidR="00A24AB3" w:rsidRPr="002469EB" w:rsidRDefault="004778AC" w:rsidP="00BB6333">
      <w:r w:rsidRPr="002469EB">
        <w:t xml:space="preserve">There being no further business, </w:t>
      </w:r>
      <w:r w:rsidR="008364A1" w:rsidRPr="002469EB">
        <w:t>Chairperson</w:t>
      </w:r>
      <w:r w:rsidR="00042DF2">
        <w:t xml:space="preserve"> Susan</w:t>
      </w:r>
      <w:r w:rsidR="008364A1" w:rsidRPr="002469EB">
        <w:t xml:space="preserve"> </w:t>
      </w:r>
      <w:r w:rsidR="00D61569">
        <w:t>J</w:t>
      </w:r>
      <w:r w:rsidR="008364A1" w:rsidRPr="002469EB">
        <w:t>ohn</w:t>
      </w:r>
      <w:r w:rsidRPr="002469EB">
        <w:t xml:space="preserve"> called for a motion to adjourn at </w:t>
      </w:r>
      <w:r w:rsidR="008543D1" w:rsidRPr="002469EB">
        <w:t>1</w:t>
      </w:r>
      <w:r w:rsidR="00D166DF">
        <w:t>:13</w:t>
      </w:r>
      <w:r w:rsidRPr="002469EB">
        <w:t xml:space="preserve"> pm. </w:t>
      </w:r>
      <w:r w:rsidRPr="00E22BF4">
        <w:t xml:space="preserve">A motion was made by </w:t>
      </w:r>
      <w:r w:rsidR="00E22BF4">
        <w:t>C</w:t>
      </w:r>
      <w:r w:rsidR="003D0F3B">
        <w:t>athy Olker</w:t>
      </w:r>
      <w:r w:rsidR="00651F77" w:rsidRPr="00E22BF4">
        <w:t xml:space="preserve"> </w:t>
      </w:r>
      <w:r w:rsidRPr="00E22BF4">
        <w:t xml:space="preserve">and seconded by </w:t>
      </w:r>
      <w:r w:rsidR="003D0F3B">
        <w:t>Erica J</w:t>
      </w:r>
      <w:r w:rsidR="004304B4">
        <w:t>ames</w:t>
      </w:r>
      <w:r w:rsidRPr="00E22BF4">
        <w:t xml:space="preserve">. </w:t>
      </w:r>
      <w:bookmarkStart w:id="10" w:name="_Hlk80267611"/>
      <w:r w:rsidRPr="00E22BF4">
        <w:t>No discussion. The motion passed unanimously.</w:t>
      </w:r>
      <w:r w:rsidRPr="002469EB">
        <w:t xml:space="preserve"> </w:t>
      </w:r>
      <w:bookmarkEnd w:id="10"/>
    </w:p>
    <w:sectPr w:rsidR="00A24AB3" w:rsidRPr="002469EB" w:rsidSect="00BD3C71">
      <w:footerReference w:type="default" r:id="rId11"/>
      <w:pgSz w:w="12240" w:h="15840" w:code="1"/>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91CE" w14:textId="77777777" w:rsidR="00AD0F48" w:rsidRDefault="00AD0F48" w:rsidP="00BB6333">
      <w:r>
        <w:separator/>
      </w:r>
    </w:p>
    <w:p w14:paraId="4AAE794E" w14:textId="77777777" w:rsidR="00AD0F48" w:rsidRDefault="00AD0F48" w:rsidP="00BB6333"/>
  </w:endnote>
  <w:endnote w:type="continuationSeparator" w:id="0">
    <w:p w14:paraId="52F67A0F" w14:textId="77777777" w:rsidR="00AD0F48" w:rsidRDefault="00AD0F48" w:rsidP="00BB6333">
      <w:r>
        <w:continuationSeparator/>
      </w:r>
    </w:p>
    <w:p w14:paraId="54B5751A" w14:textId="77777777" w:rsidR="00AD0F48" w:rsidRDefault="00AD0F48" w:rsidP="00BB6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003277219"/>
      <w:docPartObj>
        <w:docPartGallery w:val="Page Numbers (Bottom of Page)"/>
        <w:docPartUnique/>
      </w:docPartObj>
    </w:sdtPr>
    <w:sdtContent>
      <w:sdt>
        <w:sdtPr>
          <w:rPr>
            <w:sz w:val="24"/>
            <w:szCs w:val="24"/>
          </w:rPr>
          <w:id w:val="1728636285"/>
          <w:docPartObj>
            <w:docPartGallery w:val="Page Numbers (Top of Page)"/>
            <w:docPartUnique/>
          </w:docPartObj>
        </w:sdtPr>
        <w:sdtContent>
          <w:p w14:paraId="25FC2BE8" w14:textId="372DADA8" w:rsidR="0065328F" w:rsidRPr="00EF22EF" w:rsidRDefault="0065328F" w:rsidP="00BB6333">
            <w:pPr>
              <w:pStyle w:val="Footer"/>
              <w:rPr>
                <w:sz w:val="24"/>
                <w:szCs w:val="24"/>
              </w:rPr>
            </w:pPr>
            <w:r w:rsidRPr="00EF22EF">
              <w:rPr>
                <w:sz w:val="24"/>
                <w:szCs w:val="24"/>
              </w:rPr>
              <w:t xml:space="preserve">Page </w:t>
            </w:r>
            <w:r w:rsidRPr="00EF22EF">
              <w:rPr>
                <w:sz w:val="24"/>
                <w:szCs w:val="24"/>
              </w:rPr>
              <w:fldChar w:fldCharType="begin"/>
            </w:r>
            <w:r w:rsidRPr="00EF22EF">
              <w:rPr>
                <w:sz w:val="24"/>
                <w:szCs w:val="24"/>
              </w:rPr>
              <w:instrText xml:space="preserve"> PAGE </w:instrText>
            </w:r>
            <w:r w:rsidRPr="00EF22EF">
              <w:rPr>
                <w:sz w:val="24"/>
                <w:szCs w:val="24"/>
              </w:rPr>
              <w:fldChar w:fldCharType="separate"/>
            </w:r>
            <w:r w:rsidRPr="00EF22EF">
              <w:rPr>
                <w:noProof/>
                <w:sz w:val="24"/>
                <w:szCs w:val="24"/>
              </w:rPr>
              <w:t>2</w:t>
            </w:r>
            <w:r w:rsidRPr="00EF22EF">
              <w:rPr>
                <w:sz w:val="24"/>
                <w:szCs w:val="24"/>
              </w:rPr>
              <w:fldChar w:fldCharType="end"/>
            </w:r>
            <w:r w:rsidRPr="00EF22EF">
              <w:rPr>
                <w:sz w:val="24"/>
                <w:szCs w:val="24"/>
              </w:rPr>
              <w:t xml:space="preserve"> of </w:t>
            </w:r>
            <w:r w:rsidR="00EA5720" w:rsidRPr="00EF22EF">
              <w:rPr>
                <w:sz w:val="24"/>
                <w:szCs w:val="24"/>
              </w:rPr>
              <w:fldChar w:fldCharType="begin"/>
            </w:r>
            <w:r w:rsidR="00EA5720" w:rsidRPr="00EF22EF">
              <w:rPr>
                <w:sz w:val="24"/>
                <w:szCs w:val="24"/>
              </w:rPr>
              <w:instrText xml:space="preserve"> NUMPAGES  </w:instrText>
            </w:r>
            <w:r w:rsidR="00EA5720" w:rsidRPr="00EF22EF">
              <w:rPr>
                <w:sz w:val="24"/>
                <w:szCs w:val="24"/>
              </w:rPr>
              <w:fldChar w:fldCharType="separate"/>
            </w:r>
            <w:r w:rsidRPr="00EF22EF">
              <w:rPr>
                <w:noProof/>
                <w:sz w:val="24"/>
                <w:szCs w:val="24"/>
              </w:rPr>
              <w:t>2</w:t>
            </w:r>
            <w:r w:rsidR="00EA5720" w:rsidRPr="00EF22EF">
              <w:rPr>
                <w:noProof/>
                <w:sz w:val="24"/>
                <w:szCs w:val="24"/>
              </w:rPr>
              <w:fldChar w:fldCharType="end"/>
            </w:r>
          </w:p>
        </w:sdtContent>
      </w:sdt>
    </w:sdtContent>
  </w:sdt>
  <w:p w14:paraId="133032F7" w14:textId="77777777" w:rsidR="008F6A96" w:rsidRDefault="008F6A96" w:rsidP="00BB63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210F" w14:textId="77777777" w:rsidR="00AD0F48" w:rsidRDefault="00AD0F48" w:rsidP="00BB6333">
      <w:r>
        <w:separator/>
      </w:r>
    </w:p>
    <w:p w14:paraId="2D0527AC" w14:textId="77777777" w:rsidR="00AD0F48" w:rsidRDefault="00AD0F48" w:rsidP="00BB6333"/>
  </w:footnote>
  <w:footnote w:type="continuationSeparator" w:id="0">
    <w:p w14:paraId="734DA59B" w14:textId="77777777" w:rsidR="00AD0F48" w:rsidRDefault="00AD0F48" w:rsidP="00BB6333">
      <w:r>
        <w:continuationSeparator/>
      </w:r>
    </w:p>
    <w:p w14:paraId="04D72A17" w14:textId="77777777" w:rsidR="00AD0F48" w:rsidRDefault="00AD0F48" w:rsidP="00BB63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B75D3"/>
    <w:multiLevelType w:val="hybridMultilevel"/>
    <w:tmpl w:val="CA548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D26CA5"/>
    <w:multiLevelType w:val="hybridMultilevel"/>
    <w:tmpl w:val="F21CCF50"/>
    <w:lvl w:ilvl="0" w:tplc="F7F295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E4945"/>
    <w:multiLevelType w:val="multilevel"/>
    <w:tmpl w:val="587CF372"/>
    <w:numStyleLink w:val="bulletedlist"/>
  </w:abstractNum>
  <w:abstractNum w:abstractNumId="6"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D353F"/>
    <w:multiLevelType w:val="multilevel"/>
    <w:tmpl w:val="587CF372"/>
    <w:numStyleLink w:val="bulletedlist"/>
  </w:abstractNum>
  <w:abstractNum w:abstractNumId="8" w15:restartNumberingAfterBreak="0">
    <w:nsid w:val="37737B30"/>
    <w:multiLevelType w:val="multilevel"/>
    <w:tmpl w:val="587CF372"/>
    <w:numStyleLink w:val="bulletedlist"/>
  </w:abstractNum>
  <w:abstractNum w:abstractNumId="9"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2"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48AC25E7"/>
    <w:multiLevelType w:val="multilevel"/>
    <w:tmpl w:val="587CF372"/>
    <w:numStyleLink w:val="bulletedlist"/>
  </w:abstractNum>
  <w:abstractNum w:abstractNumId="14"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527F27E7"/>
    <w:multiLevelType w:val="multilevel"/>
    <w:tmpl w:val="587CF372"/>
    <w:numStyleLink w:val="bulletedlist"/>
  </w:abstractNum>
  <w:abstractNum w:abstractNumId="16" w15:restartNumberingAfterBreak="0">
    <w:nsid w:val="52C2336C"/>
    <w:multiLevelType w:val="hybridMultilevel"/>
    <w:tmpl w:val="D166A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8" w15:restartNumberingAfterBreak="0">
    <w:nsid w:val="73D8073E"/>
    <w:multiLevelType w:val="multilevel"/>
    <w:tmpl w:val="587CF372"/>
    <w:numStyleLink w:val="bulletedlist"/>
  </w:abstractNum>
  <w:abstractNum w:abstractNumId="19" w15:restartNumberingAfterBreak="0">
    <w:nsid w:val="74DC71D1"/>
    <w:multiLevelType w:val="multilevel"/>
    <w:tmpl w:val="587CF372"/>
    <w:numStyleLink w:val="bulletedlist"/>
  </w:abstractNum>
  <w:abstractNum w:abstractNumId="20"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169851">
    <w:abstractNumId w:val="1"/>
  </w:num>
  <w:num w:numId="2" w16cid:durableId="1206799457">
    <w:abstractNumId w:val="0"/>
  </w:num>
  <w:num w:numId="3" w16cid:durableId="910849237">
    <w:abstractNumId w:val="10"/>
  </w:num>
  <w:num w:numId="4" w16cid:durableId="845753413">
    <w:abstractNumId w:val="6"/>
  </w:num>
  <w:num w:numId="5" w16cid:durableId="361201527">
    <w:abstractNumId w:val="9"/>
  </w:num>
  <w:num w:numId="6" w16cid:durableId="1226526801">
    <w:abstractNumId w:val="20"/>
  </w:num>
  <w:num w:numId="7" w16cid:durableId="2059624118">
    <w:abstractNumId w:val="4"/>
  </w:num>
  <w:num w:numId="8" w16cid:durableId="185221341">
    <w:abstractNumId w:val="14"/>
  </w:num>
  <w:num w:numId="9" w16cid:durableId="909970370">
    <w:abstractNumId w:val="18"/>
  </w:num>
  <w:num w:numId="10" w16cid:durableId="1475877674">
    <w:abstractNumId w:val="15"/>
  </w:num>
  <w:num w:numId="11" w16cid:durableId="1721977897">
    <w:abstractNumId w:val="12"/>
  </w:num>
  <w:num w:numId="12" w16cid:durableId="1676880417">
    <w:abstractNumId w:val="13"/>
  </w:num>
  <w:num w:numId="13" w16cid:durableId="528641627">
    <w:abstractNumId w:val="8"/>
  </w:num>
  <w:num w:numId="14" w16cid:durableId="1485393532">
    <w:abstractNumId w:val="7"/>
  </w:num>
  <w:num w:numId="15" w16cid:durableId="1571041658">
    <w:abstractNumId w:val="19"/>
  </w:num>
  <w:num w:numId="16" w16cid:durableId="1795099387">
    <w:abstractNumId w:val="17"/>
  </w:num>
  <w:num w:numId="17" w16cid:durableId="289437786">
    <w:abstractNumId w:val="11"/>
  </w:num>
  <w:num w:numId="18" w16cid:durableId="1377049975">
    <w:abstractNumId w:val="5"/>
  </w:num>
  <w:num w:numId="19" w16cid:durableId="9187342">
    <w:abstractNumId w:val="3"/>
  </w:num>
  <w:num w:numId="20" w16cid:durableId="1261991178">
    <w:abstractNumId w:val="16"/>
  </w:num>
  <w:num w:numId="21" w16cid:durableId="524948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0F61"/>
    <w:rsid w:val="00003C70"/>
    <w:rsid w:val="00004DE4"/>
    <w:rsid w:val="00005344"/>
    <w:rsid w:val="00006D1F"/>
    <w:rsid w:val="00006D34"/>
    <w:rsid w:val="00006D45"/>
    <w:rsid w:val="00007579"/>
    <w:rsid w:val="00011048"/>
    <w:rsid w:val="00011FE7"/>
    <w:rsid w:val="00012E6D"/>
    <w:rsid w:val="00013FFD"/>
    <w:rsid w:val="000145E0"/>
    <w:rsid w:val="00014718"/>
    <w:rsid w:val="000200D6"/>
    <w:rsid w:val="00023FFC"/>
    <w:rsid w:val="000241C4"/>
    <w:rsid w:val="00027D88"/>
    <w:rsid w:val="00030AA6"/>
    <w:rsid w:val="00033A52"/>
    <w:rsid w:val="00034CC7"/>
    <w:rsid w:val="00035512"/>
    <w:rsid w:val="000378A5"/>
    <w:rsid w:val="0004270B"/>
    <w:rsid w:val="00042DF2"/>
    <w:rsid w:val="00043016"/>
    <w:rsid w:val="00043379"/>
    <w:rsid w:val="0004390D"/>
    <w:rsid w:val="0004444C"/>
    <w:rsid w:val="00045FC5"/>
    <w:rsid w:val="0004733F"/>
    <w:rsid w:val="0005174B"/>
    <w:rsid w:val="00051C8E"/>
    <w:rsid w:val="00054A4E"/>
    <w:rsid w:val="00055021"/>
    <w:rsid w:val="000553F5"/>
    <w:rsid w:val="0005613F"/>
    <w:rsid w:val="0006098A"/>
    <w:rsid w:val="00062A9C"/>
    <w:rsid w:val="00062E2F"/>
    <w:rsid w:val="00062FC2"/>
    <w:rsid w:val="00063D95"/>
    <w:rsid w:val="00064A53"/>
    <w:rsid w:val="0006607A"/>
    <w:rsid w:val="00066179"/>
    <w:rsid w:val="000661D5"/>
    <w:rsid w:val="00070B55"/>
    <w:rsid w:val="00072FC6"/>
    <w:rsid w:val="00073266"/>
    <w:rsid w:val="00073304"/>
    <w:rsid w:val="00075043"/>
    <w:rsid w:val="00075BFA"/>
    <w:rsid w:val="00075DC8"/>
    <w:rsid w:val="000763F7"/>
    <w:rsid w:val="00076DA8"/>
    <w:rsid w:val="000801F7"/>
    <w:rsid w:val="000809B5"/>
    <w:rsid w:val="0008232C"/>
    <w:rsid w:val="00082677"/>
    <w:rsid w:val="00082802"/>
    <w:rsid w:val="000832F0"/>
    <w:rsid w:val="00083E79"/>
    <w:rsid w:val="00083F02"/>
    <w:rsid w:val="00084A74"/>
    <w:rsid w:val="000850F4"/>
    <w:rsid w:val="00090132"/>
    <w:rsid w:val="0009639C"/>
    <w:rsid w:val="000967E5"/>
    <w:rsid w:val="00096C4A"/>
    <w:rsid w:val="00097819"/>
    <w:rsid w:val="000A0E59"/>
    <w:rsid w:val="000A116E"/>
    <w:rsid w:val="000B0F7B"/>
    <w:rsid w:val="000B6F5E"/>
    <w:rsid w:val="000C0043"/>
    <w:rsid w:val="000C39FE"/>
    <w:rsid w:val="000C5440"/>
    <w:rsid w:val="000C6A05"/>
    <w:rsid w:val="000C7F93"/>
    <w:rsid w:val="000D124A"/>
    <w:rsid w:val="000D129D"/>
    <w:rsid w:val="000D2699"/>
    <w:rsid w:val="000D4895"/>
    <w:rsid w:val="000D60D9"/>
    <w:rsid w:val="000D731D"/>
    <w:rsid w:val="000D7674"/>
    <w:rsid w:val="000E0534"/>
    <w:rsid w:val="000E216E"/>
    <w:rsid w:val="000E2D7D"/>
    <w:rsid w:val="000E2DB2"/>
    <w:rsid w:val="000E353A"/>
    <w:rsid w:val="000E4D57"/>
    <w:rsid w:val="000E78BE"/>
    <w:rsid w:val="000F03BA"/>
    <w:rsid w:val="000F160D"/>
    <w:rsid w:val="000F29CB"/>
    <w:rsid w:val="000F3727"/>
    <w:rsid w:val="000F4308"/>
    <w:rsid w:val="000F49A0"/>
    <w:rsid w:val="000F4F33"/>
    <w:rsid w:val="000F5B0A"/>
    <w:rsid w:val="000F5F65"/>
    <w:rsid w:val="000F7C6C"/>
    <w:rsid w:val="000F7FAF"/>
    <w:rsid w:val="00100984"/>
    <w:rsid w:val="001013A3"/>
    <w:rsid w:val="001016C7"/>
    <w:rsid w:val="0010176D"/>
    <w:rsid w:val="00102677"/>
    <w:rsid w:val="0010672B"/>
    <w:rsid w:val="00107533"/>
    <w:rsid w:val="00112213"/>
    <w:rsid w:val="00113702"/>
    <w:rsid w:val="00116061"/>
    <w:rsid w:val="00116528"/>
    <w:rsid w:val="001170DA"/>
    <w:rsid w:val="001174C5"/>
    <w:rsid w:val="001230EB"/>
    <w:rsid w:val="0012378B"/>
    <w:rsid w:val="001237A7"/>
    <w:rsid w:val="00123FE4"/>
    <w:rsid w:val="00125AE4"/>
    <w:rsid w:val="00127433"/>
    <w:rsid w:val="00131655"/>
    <w:rsid w:val="0013345C"/>
    <w:rsid w:val="00137E85"/>
    <w:rsid w:val="00137F76"/>
    <w:rsid w:val="00141908"/>
    <w:rsid w:val="00142185"/>
    <w:rsid w:val="001421E5"/>
    <w:rsid w:val="0014276D"/>
    <w:rsid w:val="001428D2"/>
    <w:rsid w:val="00143751"/>
    <w:rsid w:val="0014585F"/>
    <w:rsid w:val="001462A3"/>
    <w:rsid w:val="00146B4D"/>
    <w:rsid w:val="00146C01"/>
    <w:rsid w:val="001470ED"/>
    <w:rsid w:val="001472F4"/>
    <w:rsid w:val="00150C11"/>
    <w:rsid w:val="0015518F"/>
    <w:rsid w:val="00157225"/>
    <w:rsid w:val="00161911"/>
    <w:rsid w:val="00161A61"/>
    <w:rsid w:val="00161B42"/>
    <w:rsid w:val="00163166"/>
    <w:rsid w:val="00163EE7"/>
    <w:rsid w:val="00164D37"/>
    <w:rsid w:val="001651F2"/>
    <w:rsid w:val="001653DA"/>
    <w:rsid w:val="001654F2"/>
    <w:rsid w:val="00165656"/>
    <w:rsid w:val="0016734B"/>
    <w:rsid w:val="001674E1"/>
    <w:rsid w:val="00167506"/>
    <w:rsid w:val="001704EE"/>
    <w:rsid w:val="00170A1F"/>
    <w:rsid w:val="00171E6F"/>
    <w:rsid w:val="0017220C"/>
    <w:rsid w:val="00174DF1"/>
    <w:rsid w:val="00175B96"/>
    <w:rsid w:val="001770ED"/>
    <w:rsid w:val="00180F8E"/>
    <w:rsid w:val="0018231A"/>
    <w:rsid w:val="0018383E"/>
    <w:rsid w:val="00184793"/>
    <w:rsid w:val="00184BA2"/>
    <w:rsid w:val="001857E4"/>
    <w:rsid w:val="001864B8"/>
    <w:rsid w:val="001866B1"/>
    <w:rsid w:val="001903F1"/>
    <w:rsid w:val="001910FC"/>
    <w:rsid w:val="00191AC5"/>
    <w:rsid w:val="001939FD"/>
    <w:rsid w:val="0019415A"/>
    <w:rsid w:val="0019502D"/>
    <w:rsid w:val="00195FC0"/>
    <w:rsid w:val="00196A9B"/>
    <w:rsid w:val="001A0F37"/>
    <w:rsid w:val="001A14F1"/>
    <w:rsid w:val="001A2A22"/>
    <w:rsid w:val="001A2A8B"/>
    <w:rsid w:val="001A39F3"/>
    <w:rsid w:val="001A519F"/>
    <w:rsid w:val="001A7369"/>
    <w:rsid w:val="001A778E"/>
    <w:rsid w:val="001A78F7"/>
    <w:rsid w:val="001B0A34"/>
    <w:rsid w:val="001B0FEF"/>
    <w:rsid w:val="001B1044"/>
    <w:rsid w:val="001B136F"/>
    <w:rsid w:val="001B29FF"/>
    <w:rsid w:val="001B2F02"/>
    <w:rsid w:val="001B3B9D"/>
    <w:rsid w:val="001B4952"/>
    <w:rsid w:val="001B5E3E"/>
    <w:rsid w:val="001B72AB"/>
    <w:rsid w:val="001B7464"/>
    <w:rsid w:val="001C08C7"/>
    <w:rsid w:val="001C16EE"/>
    <w:rsid w:val="001C3692"/>
    <w:rsid w:val="001C386F"/>
    <w:rsid w:val="001C3F0A"/>
    <w:rsid w:val="001C6CCA"/>
    <w:rsid w:val="001C6E5B"/>
    <w:rsid w:val="001C7259"/>
    <w:rsid w:val="001D08DF"/>
    <w:rsid w:val="001D099D"/>
    <w:rsid w:val="001D0AD5"/>
    <w:rsid w:val="001D0B89"/>
    <w:rsid w:val="001D1688"/>
    <w:rsid w:val="001D1E84"/>
    <w:rsid w:val="001D2B8A"/>
    <w:rsid w:val="001D3E58"/>
    <w:rsid w:val="001D41FB"/>
    <w:rsid w:val="001D6127"/>
    <w:rsid w:val="001D6140"/>
    <w:rsid w:val="001D72FE"/>
    <w:rsid w:val="001E2394"/>
    <w:rsid w:val="001E2F77"/>
    <w:rsid w:val="001E3019"/>
    <w:rsid w:val="001E3496"/>
    <w:rsid w:val="001E3BCF"/>
    <w:rsid w:val="001E3F17"/>
    <w:rsid w:val="001E4D52"/>
    <w:rsid w:val="001E6BA6"/>
    <w:rsid w:val="001F01FE"/>
    <w:rsid w:val="001F0299"/>
    <w:rsid w:val="001F1028"/>
    <w:rsid w:val="001F1ACA"/>
    <w:rsid w:val="001F2377"/>
    <w:rsid w:val="001F4478"/>
    <w:rsid w:val="001F4D39"/>
    <w:rsid w:val="001F5ED2"/>
    <w:rsid w:val="00200530"/>
    <w:rsid w:val="00201E71"/>
    <w:rsid w:val="00203C94"/>
    <w:rsid w:val="00203EDB"/>
    <w:rsid w:val="0020479C"/>
    <w:rsid w:val="00204A43"/>
    <w:rsid w:val="002052D1"/>
    <w:rsid w:val="00205708"/>
    <w:rsid w:val="00205C30"/>
    <w:rsid w:val="00205FF1"/>
    <w:rsid w:val="00207825"/>
    <w:rsid w:val="0021001D"/>
    <w:rsid w:val="002107FC"/>
    <w:rsid w:val="002125DB"/>
    <w:rsid w:val="002130C2"/>
    <w:rsid w:val="0021319B"/>
    <w:rsid w:val="00213DCE"/>
    <w:rsid w:val="00214096"/>
    <w:rsid w:val="0021442E"/>
    <w:rsid w:val="00214A39"/>
    <w:rsid w:val="00214EDB"/>
    <w:rsid w:val="0021629A"/>
    <w:rsid w:val="00216E76"/>
    <w:rsid w:val="002217B5"/>
    <w:rsid w:val="00222D8D"/>
    <w:rsid w:val="002251A2"/>
    <w:rsid w:val="002275C7"/>
    <w:rsid w:val="002305F5"/>
    <w:rsid w:val="00230BB2"/>
    <w:rsid w:val="00232F1C"/>
    <w:rsid w:val="0023454A"/>
    <w:rsid w:val="00234AD9"/>
    <w:rsid w:val="00235D4F"/>
    <w:rsid w:val="002368E1"/>
    <w:rsid w:val="002425D7"/>
    <w:rsid w:val="0024307A"/>
    <w:rsid w:val="00243447"/>
    <w:rsid w:val="0024469D"/>
    <w:rsid w:val="002450F2"/>
    <w:rsid w:val="002469EB"/>
    <w:rsid w:val="00251598"/>
    <w:rsid w:val="00251A1F"/>
    <w:rsid w:val="00252757"/>
    <w:rsid w:val="002536B7"/>
    <w:rsid w:val="002548C0"/>
    <w:rsid w:val="00254AEA"/>
    <w:rsid w:val="00256A3B"/>
    <w:rsid w:val="00256A89"/>
    <w:rsid w:val="00257860"/>
    <w:rsid w:val="0026008F"/>
    <w:rsid w:val="002612DE"/>
    <w:rsid w:val="00261666"/>
    <w:rsid w:val="00266269"/>
    <w:rsid w:val="0026685B"/>
    <w:rsid w:val="002713D8"/>
    <w:rsid w:val="00271913"/>
    <w:rsid w:val="00275781"/>
    <w:rsid w:val="00276D4A"/>
    <w:rsid w:val="00277A1A"/>
    <w:rsid w:val="00277BF4"/>
    <w:rsid w:val="00277C54"/>
    <w:rsid w:val="00280948"/>
    <w:rsid w:val="002826E1"/>
    <w:rsid w:val="00282A1E"/>
    <w:rsid w:val="0028403C"/>
    <w:rsid w:val="00284BAB"/>
    <w:rsid w:val="0028526D"/>
    <w:rsid w:val="002871CC"/>
    <w:rsid w:val="002907E4"/>
    <w:rsid w:val="00294AC1"/>
    <w:rsid w:val="00297759"/>
    <w:rsid w:val="0029775A"/>
    <w:rsid w:val="002978C3"/>
    <w:rsid w:val="002A0937"/>
    <w:rsid w:val="002A4449"/>
    <w:rsid w:val="002A5361"/>
    <w:rsid w:val="002A5B91"/>
    <w:rsid w:val="002A6B12"/>
    <w:rsid w:val="002A79F0"/>
    <w:rsid w:val="002A7E25"/>
    <w:rsid w:val="002B20DE"/>
    <w:rsid w:val="002B4560"/>
    <w:rsid w:val="002B4DE1"/>
    <w:rsid w:val="002B6DD0"/>
    <w:rsid w:val="002C00D2"/>
    <w:rsid w:val="002C0CAF"/>
    <w:rsid w:val="002C1B62"/>
    <w:rsid w:val="002C5C36"/>
    <w:rsid w:val="002C7C8A"/>
    <w:rsid w:val="002D2AFE"/>
    <w:rsid w:val="002D3028"/>
    <w:rsid w:val="002D306C"/>
    <w:rsid w:val="002D37B0"/>
    <w:rsid w:val="002D4CEE"/>
    <w:rsid w:val="002D4FAF"/>
    <w:rsid w:val="002D5132"/>
    <w:rsid w:val="002D6975"/>
    <w:rsid w:val="002D76F6"/>
    <w:rsid w:val="002E1892"/>
    <w:rsid w:val="002E1DB7"/>
    <w:rsid w:val="002E399E"/>
    <w:rsid w:val="002E43AE"/>
    <w:rsid w:val="002E4E59"/>
    <w:rsid w:val="002E5C37"/>
    <w:rsid w:val="002E70DD"/>
    <w:rsid w:val="002E7A3F"/>
    <w:rsid w:val="002F0B4D"/>
    <w:rsid w:val="002F1D35"/>
    <w:rsid w:val="002F5AEF"/>
    <w:rsid w:val="002F62D8"/>
    <w:rsid w:val="00302A78"/>
    <w:rsid w:val="003034B8"/>
    <w:rsid w:val="00304418"/>
    <w:rsid w:val="00304908"/>
    <w:rsid w:val="003062E9"/>
    <w:rsid w:val="00306E2C"/>
    <w:rsid w:val="003072DA"/>
    <w:rsid w:val="003073B4"/>
    <w:rsid w:val="003074E1"/>
    <w:rsid w:val="00307985"/>
    <w:rsid w:val="00307E8A"/>
    <w:rsid w:val="00307FE6"/>
    <w:rsid w:val="003105DC"/>
    <w:rsid w:val="003107D4"/>
    <w:rsid w:val="0031417D"/>
    <w:rsid w:val="00314BB9"/>
    <w:rsid w:val="00315692"/>
    <w:rsid w:val="003159D8"/>
    <w:rsid w:val="00315B83"/>
    <w:rsid w:val="00316E3A"/>
    <w:rsid w:val="003206A3"/>
    <w:rsid w:val="00320B38"/>
    <w:rsid w:val="00321E94"/>
    <w:rsid w:val="0032262E"/>
    <w:rsid w:val="003232AC"/>
    <w:rsid w:val="00323665"/>
    <w:rsid w:val="00323694"/>
    <w:rsid w:val="003238C8"/>
    <w:rsid w:val="003244C2"/>
    <w:rsid w:val="0032505E"/>
    <w:rsid w:val="0032517F"/>
    <w:rsid w:val="003252CF"/>
    <w:rsid w:val="00327EDF"/>
    <w:rsid w:val="00330977"/>
    <w:rsid w:val="003317C0"/>
    <w:rsid w:val="003337CD"/>
    <w:rsid w:val="00333982"/>
    <w:rsid w:val="0033521C"/>
    <w:rsid w:val="00335C38"/>
    <w:rsid w:val="003377A8"/>
    <w:rsid w:val="00340181"/>
    <w:rsid w:val="00340EFD"/>
    <w:rsid w:val="00341418"/>
    <w:rsid w:val="00341784"/>
    <w:rsid w:val="00341B0C"/>
    <w:rsid w:val="00343368"/>
    <w:rsid w:val="003446F3"/>
    <w:rsid w:val="00344C47"/>
    <w:rsid w:val="00345C8D"/>
    <w:rsid w:val="003463E8"/>
    <w:rsid w:val="0034653A"/>
    <w:rsid w:val="003466FE"/>
    <w:rsid w:val="003476FE"/>
    <w:rsid w:val="00351759"/>
    <w:rsid w:val="00353ED0"/>
    <w:rsid w:val="00354160"/>
    <w:rsid w:val="00355A81"/>
    <w:rsid w:val="00355DF4"/>
    <w:rsid w:val="00357996"/>
    <w:rsid w:val="003602A6"/>
    <w:rsid w:val="0036073F"/>
    <w:rsid w:val="00360E2B"/>
    <w:rsid w:val="003622CB"/>
    <w:rsid w:val="003626D9"/>
    <w:rsid w:val="00363279"/>
    <w:rsid w:val="00363CF4"/>
    <w:rsid w:val="00363D25"/>
    <w:rsid w:val="003645B5"/>
    <w:rsid w:val="00364D59"/>
    <w:rsid w:val="003661A4"/>
    <w:rsid w:val="00367E61"/>
    <w:rsid w:val="00370C52"/>
    <w:rsid w:val="00371CD5"/>
    <w:rsid w:val="00373BD1"/>
    <w:rsid w:val="003742DA"/>
    <w:rsid w:val="00375097"/>
    <w:rsid w:val="0037602C"/>
    <w:rsid w:val="003760D3"/>
    <w:rsid w:val="00376A83"/>
    <w:rsid w:val="00381682"/>
    <w:rsid w:val="003847DE"/>
    <w:rsid w:val="00384F84"/>
    <w:rsid w:val="00386FF9"/>
    <w:rsid w:val="003871E1"/>
    <w:rsid w:val="003911E0"/>
    <w:rsid w:val="0039253D"/>
    <w:rsid w:val="00393207"/>
    <w:rsid w:val="00394C2C"/>
    <w:rsid w:val="00394EA0"/>
    <w:rsid w:val="00395E97"/>
    <w:rsid w:val="00396D7D"/>
    <w:rsid w:val="00397926"/>
    <w:rsid w:val="003A00CE"/>
    <w:rsid w:val="003A0BC6"/>
    <w:rsid w:val="003A222B"/>
    <w:rsid w:val="003A25C2"/>
    <w:rsid w:val="003A297D"/>
    <w:rsid w:val="003A410B"/>
    <w:rsid w:val="003A5F97"/>
    <w:rsid w:val="003A65C1"/>
    <w:rsid w:val="003A6D88"/>
    <w:rsid w:val="003A7D69"/>
    <w:rsid w:val="003B07EB"/>
    <w:rsid w:val="003B0BDC"/>
    <w:rsid w:val="003B11C8"/>
    <w:rsid w:val="003B32BF"/>
    <w:rsid w:val="003B3C0E"/>
    <w:rsid w:val="003B3EDA"/>
    <w:rsid w:val="003B417B"/>
    <w:rsid w:val="003B53DD"/>
    <w:rsid w:val="003B5806"/>
    <w:rsid w:val="003B7998"/>
    <w:rsid w:val="003C03CE"/>
    <w:rsid w:val="003C1C8B"/>
    <w:rsid w:val="003C2C66"/>
    <w:rsid w:val="003C3805"/>
    <w:rsid w:val="003C4B35"/>
    <w:rsid w:val="003C54A4"/>
    <w:rsid w:val="003C7C51"/>
    <w:rsid w:val="003D08C5"/>
    <w:rsid w:val="003D0F3B"/>
    <w:rsid w:val="003D11F2"/>
    <w:rsid w:val="003D1425"/>
    <w:rsid w:val="003D1D32"/>
    <w:rsid w:val="003D4936"/>
    <w:rsid w:val="003D543B"/>
    <w:rsid w:val="003D5F9B"/>
    <w:rsid w:val="003D68F1"/>
    <w:rsid w:val="003D699F"/>
    <w:rsid w:val="003D6A0A"/>
    <w:rsid w:val="003E0BE5"/>
    <w:rsid w:val="003E2637"/>
    <w:rsid w:val="003E3627"/>
    <w:rsid w:val="003E38EE"/>
    <w:rsid w:val="003E3B97"/>
    <w:rsid w:val="003E4217"/>
    <w:rsid w:val="003E70D6"/>
    <w:rsid w:val="003E7D22"/>
    <w:rsid w:val="003F00C3"/>
    <w:rsid w:val="003F0601"/>
    <w:rsid w:val="003F1B67"/>
    <w:rsid w:val="003F21F4"/>
    <w:rsid w:val="003F44E8"/>
    <w:rsid w:val="003F54A6"/>
    <w:rsid w:val="003F571E"/>
    <w:rsid w:val="00400062"/>
    <w:rsid w:val="00402E4C"/>
    <w:rsid w:val="00403321"/>
    <w:rsid w:val="00404F7A"/>
    <w:rsid w:val="00406672"/>
    <w:rsid w:val="00406940"/>
    <w:rsid w:val="004075E6"/>
    <w:rsid w:val="00407A19"/>
    <w:rsid w:val="004100A7"/>
    <w:rsid w:val="00410719"/>
    <w:rsid w:val="00410DAC"/>
    <w:rsid w:val="00411B79"/>
    <w:rsid w:val="00412C33"/>
    <w:rsid w:val="004137E9"/>
    <w:rsid w:val="0041477A"/>
    <w:rsid w:val="004148DA"/>
    <w:rsid w:val="00422453"/>
    <w:rsid w:val="00422D94"/>
    <w:rsid w:val="0042326B"/>
    <w:rsid w:val="00423813"/>
    <w:rsid w:val="00423FE7"/>
    <w:rsid w:val="0042471B"/>
    <w:rsid w:val="004249C2"/>
    <w:rsid w:val="00424A7D"/>
    <w:rsid w:val="004253FD"/>
    <w:rsid w:val="00426E33"/>
    <w:rsid w:val="004304B4"/>
    <w:rsid w:val="00430757"/>
    <w:rsid w:val="004315C2"/>
    <w:rsid w:val="00432DF6"/>
    <w:rsid w:val="00436E59"/>
    <w:rsid w:val="00437153"/>
    <w:rsid w:val="0044028B"/>
    <w:rsid w:val="00440BBD"/>
    <w:rsid w:val="00440C3D"/>
    <w:rsid w:val="00442D4A"/>
    <w:rsid w:val="00442D96"/>
    <w:rsid w:val="00444867"/>
    <w:rsid w:val="00444A04"/>
    <w:rsid w:val="00444AEE"/>
    <w:rsid w:val="004452E7"/>
    <w:rsid w:val="00446479"/>
    <w:rsid w:val="0044688D"/>
    <w:rsid w:val="00450022"/>
    <w:rsid w:val="00450142"/>
    <w:rsid w:val="00451075"/>
    <w:rsid w:val="0045328F"/>
    <w:rsid w:val="00453881"/>
    <w:rsid w:val="00453E65"/>
    <w:rsid w:val="00454613"/>
    <w:rsid w:val="004559CA"/>
    <w:rsid w:val="0045635A"/>
    <w:rsid w:val="00456D99"/>
    <w:rsid w:val="004570AD"/>
    <w:rsid w:val="00462DE4"/>
    <w:rsid w:val="00462EDC"/>
    <w:rsid w:val="00463F14"/>
    <w:rsid w:val="00464D5B"/>
    <w:rsid w:val="0046676E"/>
    <w:rsid w:val="00470081"/>
    <w:rsid w:val="004704DD"/>
    <w:rsid w:val="00470545"/>
    <w:rsid w:val="00471532"/>
    <w:rsid w:val="00471615"/>
    <w:rsid w:val="0047196E"/>
    <w:rsid w:val="004732BB"/>
    <w:rsid w:val="004735F8"/>
    <w:rsid w:val="00473CCE"/>
    <w:rsid w:val="00474D0A"/>
    <w:rsid w:val="004769EA"/>
    <w:rsid w:val="004778AC"/>
    <w:rsid w:val="004779C3"/>
    <w:rsid w:val="00477D24"/>
    <w:rsid w:val="004827A7"/>
    <w:rsid w:val="004830DB"/>
    <w:rsid w:val="00483DFF"/>
    <w:rsid w:val="004845A5"/>
    <w:rsid w:val="00486254"/>
    <w:rsid w:val="00486692"/>
    <w:rsid w:val="00490EB6"/>
    <w:rsid w:val="00491436"/>
    <w:rsid w:val="004944FC"/>
    <w:rsid w:val="00494F26"/>
    <w:rsid w:val="00496A15"/>
    <w:rsid w:val="00496D98"/>
    <w:rsid w:val="004A0D9E"/>
    <w:rsid w:val="004A12FE"/>
    <w:rsid w:val="004A1A4F"/>
    <w:rsid w:val="004A1EC0"/>
    <w:rsid w:val="004A1FA7"/>
    <w:rsid w:val="004A2133"/>
    <w:rsid w:val="004A23AD"/>
    <w:rsid w:val="004A38CD"/>
    <w:rsid w:val="004A60BC"/>
    <w:rsid w:val="004A61BE"/>
    <w:rsid w:val="004A6FA3"/>
    <w:rsid w:val="004A770C"/>
    <w:rsid w:val="004A7818"/>
    <w:rsid w:val="004A7F6B"/>
    <w:rsid w:val="004B0166"/>
    <w:rsid w:val="004B10D4"/>
    <w:rsid w:val="004B1196"/>
    <w:rsid w:val="004B2D5C"/>
    <w:rsid w:val="004B3C0E"/>
    <w:rsid w:val="004B3D0C"/>
    <w:rsid w:val="004B41E5"/>
    <w:rsid w:val="004B4E79"/>
    <w:rsid w:val="004C0500"/>
    <w:rsid w:val="004C0637"/>
    <w:rsid w:val="004C0960"/>
    <w:rsid w:val="004C13F7"/>
    <w:rsid w:val="004C1DDE"/>
    <w:rsid w:val="004C238F"/>
    <w:rsid w:val="004C26E2"/>
    <w:rsid w:val="004C2D88"/>
    <w:rsid w:val="004C3C0D"/>
    <w:rsid w:val="004C4BD6"/>
    <w:rsid w:val="004C554A"/>
    <w:rsid w:val="004C60C2"/>
    <w:rsid w:val="004D15E4"/>
    <w:rsid w:val="004D2B7C"/>
    <w:rsid w:val="004D57DF"/>
    <w:rsid w:val="004D6641"/>
    <w:rsid w:val="004D6895"/>
    <w:rsid w:val="004D6B25"/>
    <w:rsid w:val="004D700B"/>
    <w:rsid w:val="004E012F"/>
    <w:rsid w:val="004E0D03"/>
    <w:rsid w:val="004E1FD0"/>
    <w:rsid w:val="004E2335"/>
    <w:rsid w:val="004E2439"/>
    <w:rsid w:val="004E28AA"/>
    <w:rsid w:val="004E2939"/>
    <w:rsid w:val="004E36B9"/>
    <w:rsid w:val="004E6870"/>
    <w:rsid w:val="004E7004"/>
    <w:rsid w:val="004F0527"/>
    <w:rsid w:val="004F0572"/>
    <w:rsid w:val="004F1417"/>
    <w:rsid w:val="004F1B8E"/>
    <w:rsid w:val="004F31BF"/>
    <w:rsid w:val="004F3583"/>
    <w:rsid w:val="004F5D87"/>
    <w:rsid w:val="004F5F7F"/>
    <w:rsid w:val="004F63FD"/>
    <w:rsid w:val="004F6814"/>
    <w:rsid w:val="004F6EB9"/>
    <w:rsid w:val="005011DB"/>
    <w:rsid w:val="00501C08"/>
    <w:rsid w:val="0050255F"/>
    <w:rsid w:val="00502F17"/>
    <w:rsid w:val="00503D2C"/>
    <w:rsid w:val="00503F0C"/>
    <w:rsid w:val="0050567A"/>
    <w:rsid w:val="00505AA4"/>
    <w:rsid w:val="00505E61"/>
    <w:rsid w:val="005066F2"/>
    <w:rsid w:val="005107CF"/>
    <w:rsid w:val="00511507"/>
    <w:rsid w:val="00512954"/>
    <w:rsid w:val="005133AA"/>
    <w:rsid w:val="005139EA"/>
    <w:rsid w:val="00514DA5"/>
    <w:rsid w:val="00520061"/>
    <w:rsid w:val="005206B1"/>
    <w:rsid w:val="00521746"/>
    <w:rsid w:val="00522B44"/>
    <w:rsid w:val="005253BF"/>
    <w:rsid w:val="00525516"/>
    <w:rsid w:val="00525ECC"/>
    <w:rsid w:val="00526506"/>
    <w:rsid w:val="00526790"/>
    <w:rsid w:val="00526D1D"/>
    <w:rsid w:val="00530FF8"/>
    <w:rsid w:val="00531CAB"/>
    <w:rsid w:val="005328C8"/>
    <w:rsid w:val="00532D4D"/>
    <w:rsid w:val="00533228"/>
    <w:rsid w:val="00533B6C"/>
    <w:rsid w:val="005344A7"/>
    <w:rsid w:val="0053473B"/>
    <w:rsid w:val="00535992"/>
    <w:rsid w:val="00535F10"/>
    <w:rsid w:val="00536B9E"/>
    <w:rsid w:val="005404D0"/>
    <w:rsid w:val="00542B06"/>
    <w:rsid w:val="0054366F"/>
    <w:rsid w:val="005438F6"/>
    <w:rsid w:val="00544445"/>
    <w:rsid w:val="00546C81"/>
    <w:rsid w:val="00547E3F"/>
    <w:rsid w:val="005501C4"/>
    <w:rsid w:val="005511B6"/>
    <w:rsid w:val="00555069"/>
    <w:rsid w:val="005559FD"/>
    <w:rsid w:val="00556366"/>
    <w:rsid w:val="0055672E"/>
    <w:rsid w:val="005603FE"/>
    <w:rsid w:val="00562CFA"/>
    <w:rsid w:val="00564A70"/>
    <w:rsid w:val="0056575D"/>
    <w:rsid w:val="0056629D"/>
    <w:rsid w:val="005662AA"/>
    <w:rsid w:val="00566366"/>
    <w:rsid w:val="00567778"/>
    <w:rsid w:val="00571401"/>
    <w:rsid w:val="00571DBA"/>
    <w:rsid w:val="00573111"/>
    <w:rsid w:val="00573607"/>
    <w:rsid w:val="005749E8"/>
    <w:rsid w:val="00574A5E"/>
    <w:rsid w:val="0057647A"/>
    <w:rsid w:val="00577EE4"/>
    <w:rsid w:val="00580588"/>
    <w:rsid w:val="00583E4B"/>
    <w:rsid w:val="0058434F"/>
    <w:rsid w:val="005843DA"/>
    <w:rsid w:val="00584C3A"/>
    <w:rsid w:val="0058504A"/>
    <w:rsid w:val="005856B3"/>
    <w:rsid w:val="00585F8A"/>
    <w:rsid w:val="005860CE"/>
    <w:rsid w:val="00590C77"/>
    <w:rsid w:val="005912BE"/>
    <w:rsid w:val="0059175B"/>
    <w:rsid w:val="00592893"/>
    <w:rsid w:val="00594478"/>
    <w:rsid w:val="005946D6"/>
    <w:rsid w:val="00595457"/>
    <w:rsid w:val="00595734"/>
    <w:rsid w:val="005960B7"/>
    <w:rsid w:val="005962F6"/>
    <w:rsid w:val="00597415"/>
    <w:rsid w:val="00597656"/>
    <w:rsid w:val="00597CC6"/>
    <w:rsid w:val="00597D20"/>
    <w:rsid w:val="005A2805"/>
    <w:rsid w:val="005A37C1"/>
    <w:rsid w:val="005A555B"/>
    <w:rsid w:val="005A5C80"/>
    <w:rsid w:val="005A65A5"/>
    <w:rsid w:val="005A69A3"/>
    <w:rsid w:val="005A7C0E"/>
    <w:rsid w:val="005A7DE8"/>
    <w:rsid w:val="005A7E34"/>
    <w:rsid w:val="005B10B6"/>
    <w:rsid w:val="005B206A"/>
    <w:rsid w:val="005B23E8"/>
    <w:rsid w:val="005B48EE"/>
    <w:rsid w:val="005B5915"/>
    <w:rsid w:val="005B64E0"/>
    <w:rsid w:val="005B69E5"/>
    <w:rsid w:val="005B74D4"/>
    <w:rsid w:val="005C05CE"/>
    <w:rsid w:val="005C0F96"/>
    <w:rsid w:val="005C1856"/>
    <w:rsid w:val="005C1ABF"/>
    <w:rsid w:val="005C2097"/>
    <w:rsid w:val="005C4C8F"/>
    <w:rsid w:val="005C51F6"/>
    <w:rsid w:val="005C55ED"/>
    <w:rsid w:val="005C5636"/>
    <w:rsid w:val="005D007C"/>
    <w:rsid w:val="005D0D36"/>
    <w:rsid w:val="005D18EA"/>
    <w:rsid w:val="005D2357"/>
    <w:rsid w:val="005D4BF6"/>
    <w:rsid w:val="005D67BD"/>
    <w:rsid w:val="005D73C6"/>
    <w:rsid w:val="005D7607"/>
    <w:rsid w:val="005D7B1E"/>
    <w:rsid w:val="005D7BD2"/>
    <w:rsid w:val="005D7D94"/>
    <w:rsid w:val="005E112B"/>
    <w:rsid w:val="005E13B9"/>
    <w:rsid w:val="005E2852"/>
    <w:rsid w:val="005E34D8"/>
    <w:rsid w:val="005E3985"/>
    <w:rsid w:val="005E3A4E"/>
    <w:rsid w:val="005E5967"/>
    <w:rsid w:val="005E5D0D"/>
    <w:rsid w:val="005E5D18"/>
    <w:rsid w:val="005E793A"/>
    <w:rsid w:val="005E7A6A"/>
    <w:rsid w:val="005F0832"/>
    <w:rsid w:val="005F1E6A"/>
    <w:rsid w:val="005F2A63"/>
    <w:rsid w:val="005F318C"/>
    <w:rsid w:val="005F478E"/>
    <w:rsid w:val="005F4D5B"/>
    <w:rsid w:val="005F6823"/>
    <w:rsid w:val="005F6F6D"/>
    <w:rsid w:val="005F764B"/>
    <w:rsid w:val="005F7B3E"/>
    <w:rsid w:val="006005D9"/>
    <w:rsid w:val="0060138E"/>
    <w:rsid w:val="00601B3A"/>
    <w:rsid w:val="00602347"/>
    <w:rsid w:val="006049A3"/>
    <w:rsid w:val="00605700"/>
    <w:rsid w:val="00606BA9"/>
    <w:rsid w:val="0060785C"/>
    <w:rsid w:val="006079BE"/>
    <w:rsid w:val="00607AB7"/>
    <w:rsid w:val="00610114"/>
    <w:rsid w:val="00611BA9"/>
    <w:rsid w:val="00613742"/>
    <w:rsid w:val="0061695A"/>
    <w:rsid w:val="00620B3F"/>
    <w:rsid w:val="00620FEA"/>
    <w:rsid w:val="00621437"/>
    <w:rsid w:val="00622A4E"/>
    <w:rsid w:val="00622C97"/>
    <w:rsid w:val="006239F3"/>
    <w:rsid w:val="00623CEE"/>
    <w:rsid w:val="0062475C"/>
    <w:rsid w:val="00624C89"/>
    <w:rsid w:val="006273C7"/>
    <w:rsid w:val="0063061D"/>
    <w:rsid w:val="00630CBA"/>
    <w:rsid w:val="00630D12"/>
    <w:rsid w:val="00632E78"/>
    <w:rsid w:val="00634616"/>
    <w:rsid w:val="00634D35"/>
    <w:rsid w:val="00635C26"/>
    <w:rsid w:val="00635EE2"/>
    <w:rsid w:val="00635FDF"/>
    <w:rsid w:val="00641021"/>
    <w:rsid w:val="0064366C"/>
    <w:rsid w:val="006436BE"/>
    <w:rsid w:val="006448EB"/>
    <w:rsid w:val="006448EE"/>
    <w:rsid w:val="0064660A"/>
    <w:rsid w:val="00646C1E"/>
    <w:rsid w:val="006477B1"/>
    <w:rsid w:val="00647CCB"/>
    <w:rsid w:val="00647DF7"/>
    <w:rsid w:val="00650D13"/>
    <w:rsid w:val="00650E1D"/>
    <w:rsid w:val="00651F77"/>
    <w:rsid w:val="0065328F"/>
    <w:rsid w:val="006536B1"/>
    <w:rsid w:val="00654847"/>
    <w:rsid w:val="00654CCB"/>
    <w:rsid w:val="006609CF"/>
    <w:rsid w:val="00660A36"/>
    <w:rsid w:val="006651CA"/>
    <w:rsid w:val="00666292"/>
    <w:rsid w:val="0066670C"/>
    <w:rsid w:val="006707F8"/>
    <w:rsid w:val="00672444"/>
    <w:rsid w:val="00672577"/>
    <w:rsid w:val="0067292B"/>
    <w:rsid w:val="006740D8"/>
    <w:rsid w:val="00674226"/>
    <w:rsid w:val="00674AAE"/>
    <w:rsid w:val="0067521D"/>
    <w:rsid w:val="00682B99"/>
    <w:rsid w:val="00682C6A"/>
    <w:rsid w:val="00683F51"/>
    <w:rsid w:val="00684513"/>
    <w:rsid w:val="00686160"/>
    <w:rsid w:val="0068662B"/>
    <w:rsid w:val="00686DD0"/>
    <w:rsid w:val="006901CE"/>
    <w:rsid w:val="00692D08"/>
    <w:rsid w:val="00695FA1"/>
    <w:rsid w:val="00696176"/>
    <w:rsid w:val="006968C6"/>
    <w:rsid w:val="006978D6"/>
    <w:rsid w:val="006A0157"/>
    <w:rsid w:val="006A35EC"/>
    <w:rsid w:val="006A54C6"/>
    <w:rsid w:val="006A592D"/>
    <w:rsid w:val="006A5F1C"/>
    <w:rsid w:val="006A6CCD"/>
    <w:rsid w:val="006A7B38"/>
    <w:rsid w:val="006B07A7"/>
    <w:rsid w:val="006B104A"/>
    <w:rsid w:val="006B1881"/>
    <w:rsid w:val="006B260A"/>
    <w:rsid w:val="006B2AD3"/>
    <w:rsid w:val="006B2BEF"/>
    <w:rsid w:val="006B33F9"/>
    <w:rsid w:val="006B3733"/>
    <w:rsid w:val="006B61F0"/>
    <w:rsid w:val="006B7DDB"/>
    <w:rsid w:val="006C0393"/>
    <w:rsid w:val="006C0AEF"/>
    <w:rsid w:val="006C21A8"/>
    <w:rsid w:val="006C55CA"/>
    <w:rsid w:val="006C5A79"/>
    <w:rsid w:val="006C6B8A"/>
    <w:rsid w:val="006D06BF"/>
    <w:rsid w:val="006D0B13"/>
    <w:rsid w:val="006D25A3"/>
    <w:rsid w:val="006D741E"/>
    <w:rsid w:val="006E0275"/>
    <w:rsid w:val="006E21B6"/>
    <w:rsid w:val="006E264B"/>
    <w:rsid w:val="006E358F"/>
    <w:rsid w:val="006E5448"/>
    <w:rsid w:val="006E564D"/>
    <w:rsid w:val="006E5877"/>
    <w:rsid w:val="006E620B"/>
    <w:rsid w:val="006F2206"/>
    <w:rsid w:val="006F22D9"/>
    <w:rsid w:val="006F2461"/>
    <w:rsid w:val="006F2E22"/>
    <w:rsid w:val="006F3DAB"/>
    <w:rsid w:val="006F5000"/>
    <w:rsid w:val="006F5818"/>
    <w:rsid w:val="006F5D26"/>
    <w:rsid w:val="007005DD"/>
    <w:rsid w:val="007013E0"/>
    <w:rsid w:val="00702D55"/>
    <w:rsid w:val="00702DF9"/>
    <w:rsid w:val="007040F9"/>
    <w:rsid w:val="007055FF"/>
    <w:rsid w:val="007058A7"/>
    <w:rsid w:val="00705DE1"/>
    <w:rsid w:val="00707BD3"/>
    <w:rsid w:val="00707CC1"/>
    <w:rsid w:val="00710495"/>
    <w:rsid w:val="007104FF"/>
    <w:rsid w:val="0071163A"/>
    <w:rsid w:val="00714690"/>
    <w:rsid w:val="0071532E"/>
    <w:rsid w:val="0071554C"/>
    <w:rsid w:val="00716BD6"/>
    <w:rsid w:val="00720A82"/>
    <w:rsid w:val="00720C95"/>
    <w:rsid w:val="007217AD"/>
    <w:rsid w:val="0072366E"/>
    <w:rsid w:val="00725440"/>
    <w:rsid w:val="00725972"/>
    <w:rsid w:val="00725D7E"/>
    <w:rsid w:val="00726A01"/>
    <w:rsid w:val="00730238"/>
    <w:rsid w:val="00730C21"/>
    <w:rsid w:val="00730F3D"/>
    <w:rsid w:val="0073288B"/>
    <w:rsid w:val="0073318E"/>
    <w:rsid w:val="007333CA"/>
    <w:rsid w:val="00733C3C"/>
    <w:rsid w:val="0073465A"/>
    <w:rsid w:val="00734BDB"/>
    <w:rsid w:val="007351FC"/>
    <w:rsid w:val="007362B7"/>
    <w:rsid w:val="00737864"/>
    <w:rsid w:val="00741C58"/>
    <w:rsid w:val="00742BC9"/>
    <w:rsid w:val="007459FE"/>
    <w:rsid w:val="00747116"/>
    <w:rsid w:val="00750066"/>
    <w:rsid w:val="007500D5"/>
    <w:rsid w:val="00751224"/>
    <w:rsid w:val="00751893"/>
    <w:rsid w:val="00752F3E"/>
    <w:rsid w:val="00753DC2"/>
    <w:rsid w:val="00754DBB"/>
    <w:rsid w:val="00755F98"/>
    <w:rsid w:val="007560C0"/>
    <w:rsid w:val="00756316"/>
    <w:rsid w:val="00761962"/>
    <w:rsid w:val="00761A79"/>
    <w:rsid w:val="00762C4D"/>
    <w:rsid w:val="007636FA"/>
    <w:rsid w:val="00764DAB"/>
    <w:rsid w:val="00765DB6"/>
    <w:rsid w:val="00766044"/>
    <w:rsid w:val="007669B6"/>
    <w:rsid w:val="00766B2F"/>
    <w:rsid w:val="007704A8"/>
    <w:rsid w:val="00770C02"/>
    <w:rsid w:val="00771354"/>
    <w:rsid w:val="00771E9B"/>
    <w:rsid w:val="00773049"/>
    <w:rsid w:val="00774AB2"/>
    <w:rsid w:val="00775027"/>
    <w:rsid w:val="00775408"/>
    <w:rsid w:val="00776A2A"/>
    <w:rsid w:val="00777243"/>
    <w:rsid w:val="00777853"/>
    <w:rsid w:val="00780D7F"/>
    <w:rsid w:val="007825DA"/>
    <w:rsid w:val="00783A52"/>
    <w:rsid w:val="00785710"/>
    <w:rsid w:val="007906E4"/>
    <w:rsid w:val="00790E12"/>
    <w:rsid w:val="00791014"/>
    <w:rsid w:val="0079131A"/>
    <w:rsid w:val="00792A8A"/>
    <w:rsid w:val="00792D8E"/>
    <w:rsid w:val="00792D94"/>
    <w:rsid w:val="0079500A"/>
    <w:rsid w:val="00795D28"/>
    <w:rsid w:val="00797C2A"/>
    <w:rsid w:val="007A0DE6"/>
    <w:rsid w:val="007A137F"/>
    <w:rsid w:val="007A2624"/>
    <w:rsid w:val="007A3853"/>
    <w:rsid w:val="007A4A38"/>
    <w:rsid w:val="007A4F5C"/>
    <w:rsid w:val="007A55DC"/>
    <w:rsid w:val="007A7AD0"/>
    <w:rsid w:val="007A7BD6"/>
    <w:rsid w:val="007A7FEE"/>
    <w:rsid w:val="007B0191"/>
    <w:rsid w:val="007B087A"/>
    <w:rsid w:val="007B11DA"/>
    <w:rsid w:val="007B144A"/>
    <w:rsid w:val="007B2306"/>
    <w:rsid w:val="007B31B1"/>
    <w:rsid w:val="007B3825"/>
    <w:rsid w:val="007B47D1"/>
    <w:rsid w:val="007B70B3"/>
    <w:rsid w:val="007B75D9"/>
    <w:rsid w:val="007C20D3"/>
    <w:rsid w:val="007C6E5D"/>
    <w:rsid w:val="007D2E0A"/>
    <w:rsid w:val="007D342C"/>
    <w:rsid w:val="007D3476"/>
    <w:rsid w:val="007D46F1"/>
    <w:rsid w:val="007D502A"/>
    <w:rsid w:val="007D6FDC"/>
    <w:rsid w:val="007D7F59"/>
    <w:rsid w:val="007E046F"/>
    <w:rsid w:val="007E156C"/>
    <w:rsid w:val="007E2C5A"/>
    <w:rsid w:val="007E6261"/>
    <w:rsid w:val="007F0107"/>
    <w:rsid w:val="007F3419"/>
    <w:rsid w:val="007F36C4"/>
    <w:rsid w:val="007F3F21"/>
    <w:rsid w:val="007F43A9"/>
    <w:rsid w:val="007F504B"/>
    <w:rsid w:val="007F5B55"/>
    <w:rsid w:val="007F6418"/>
    <w:rsid w:val="007F687D"/>
    <w:rsid w:val="007F7968"/>
    <w:rsid w:val="00802640"/>
    <w:rsid w:val="0080275D"/>
    <w:rsid w:val="008031CC"/>
    <w:rsid w:val="00804971"/>
    <w:rsid w:val="00805474"/>
    <w:rsid w:val="00806395"/>
    <w:rsid w:val="008108DC"/>
    <w:rsid w:val="00811596"/>
    <w:rsid w:val="008123D0"/>
    <w:rsid w:val="008126FE"/>
    <w:rsid w:val="008128D6"/>
    <w:rsid w:val="00812F8F"/>
    <w:rsid w:val="00814B73"/>
    <w:rsid w:val="00815C71"/>
    <w:rsid w:val="00817AAF"/>
    <w:rsid w:val="00820413"/>
    <w:rsid w:val="00821481"/>
    <w:rsid w:val="00822AEB"/>
    <w:rsid w:val="00822B21"/>
    <w:rsid w:val="00823CF7"/>
    <w:rsid w:val="0082461E"/>
    <w:rsid w:val="008251BA"/>
    <w:rsid w:val="008256E7"/>
    <w:rsid w:val="00826348"/>
    <w:rsid w:val="0083009B"/>
    <w:rsid w:val="00831F21"/>
    <w:rsid w:val="00833557"/>
    <w:rsid w:val="00833825"/>
    <w:rsid w:val="0083406E"/>
    <w:rsid w:val="00834884"/>
    <w:rsid w:val="00835400"/>
    <w:rsid w:val="00835C09"/>
    <w:rsid w:val="00835D53"/>
    <w:rsid w:val="008364A1"/>
    <w:rsid w:val="00837D00"/>
    <w:rsid w:val="00841C74"/>
    <w:rsid w:val="00841DF0"/>
    <w:rsid w:val="008426AD"/>
    <w:rsid w:val="008438C9"/>
    <w:rsid w:val="00843943"/>
    <w:rsid w:val="008456CB"/>
    <w:rsid w:val="00845846"/>
    <w:rsid w:val="00846C74"/>
    <w:rsid w:val="008510A5"/>
    <w:rsid w:val="00852554"/>
    <w:rsid w:val="0085279D"/>
    <w:rsid w:val="00852D3C"/>
    <w:rsid w:val="00853F8E"/>
    <w:rsid w:val="008543D1"/>
    <w:rsid w:val="00854FB2"/>
    <w:rsid w:val="00855A6D"/>
    <w:rsid w:val="00855B67"/>
    <w:rsid w:val="00857F66"/>
    <w:rsid w:val="00860E7A"/>
    <w:rsid w:val="00861A6C"/>
    <w:rsid w:val="0086238C"/>
    <w:rsid w:val="008629F6"/>
    <w:rsid w:val="00862F24"/>
    <w:rsid w:val="00863C62"/>
    <w:rsid w:val="0086449E"/>
    <w:rsid w:val="00864A40"/>
    <w:rsid w:val="00864AF6"/>
    <w:rsid w:val="00865516"/>
    <w:rsid w:val="00865DAF"/>
    <w:rsid w:val="00866FF6"/>
    <w:rsid w:val="00867901"/>
    <w:rsid w:val="008679D9"/>
    <w:rsid w:val="00870648"/>
    <w:rsid w:val="008713D1"/>
    <w:rsid w:val="00871B5C"/>
    <w:rsid w:val="008720D0"/>
    <w:rsid w:val="00872F31"/>
    <w:rsid w:val="00872F80"/>
    <w:rsid w:val="0087320A"/>
    <w:rsid w:val="00873307"/>
    <w:rsid w:val="00874A6C"/>
    <w:rsid w:val="008752C2"/>
    <w:rsid w:val="00875816"/>
    <w:rsid w:val="008768D7"/>
    <w:rsid w:val="00880480"/>
    <w:rsid w:val="00881973"/>
    <w:rsid w:val="00881AA4"/>
    <w:rsid w:val="00882804"/>
    <w:rsid w:val="00882B3D"/>
    <w:rsid w:val="00890FB1"/>
    <w:rsid w:val="00891EE9"/>
    <w:rsid w:val="00892253"/>
    <w:rsid w:val="00892900"/>
    <w:rsid w:val="00893C5D"/>
    <w:rsid w:val="00893F28"/>
    <w:rsid w:val="0089416F"/>
    <w:rsid w:val="008955BD"/>
    <w:rsid w:val="00897712"/>
    <w:rsid w:val="008A08E9"/>
    <w:rsid w:val="008A1743"/>
    <w:rsid w:val="008A2882"/>
    <w:rsid w:val="008A414C"/>
    <w:rsid w:val="008A618A"/>
    <w:rsid w:val="008A6630"/>
    <w:rsid w:val="008A7B75"/>
    <w:rsid w:val="008B185B"/>
    <w:rsid w:val="008B1A30"/>
    <w:rsid w:val="008B3023"/>
    <w:rsid w:val="008B3D68"/>
    <w:rsid w:val="008B3DF3"/>
    <w:rsid w:val="008B40D0"/>
    <w:rsid w:val="008B4ED4"/>
    <w:rsid w:val="008B5377"/>
    <w:rsid w:val="008B6133"/>
    <w:rsid w:val="008B644E"/>
    <w:rsid w:val="008B7910"/>
    <w:rsid w:val="008C0F8A"/>
    <w:rsid w:val="008C1977"/>
    <w:rsid w:val="008C1D5C"/>
    <w:rsid w:val="008C3C28"/>
    <w:rsid w:val="008C3F27"/>
    <w:rsid w:val="008C5B7F"/>
    <w:rsid w:val="008C7714"/>
    <w:rsid w:val="008D098D"/>
    <w:rsid w:val="008D1B7B"/>
    <w:rsid w:val="008D1EE8"/>
    <w:rsid w:val="008D28D5"/>
    <w:rsid w:val="008D7341"/>
    <w:rsid w:val="008D7E28"/>
    <w:rsid w:val="008D7E55"/>
    <w:rsid w:val="008E07D9"/>
    <w:rsid w:val="008E099A"/>
    <w:rsid w:val="008E1AF5"/>
    <w:rsid w:val="008E2EF5"/>
    <w:rsid w:val="008E7326"/>
    <w:rsid w:val="008E762A"/>
    <w:rsid w:val="008F0002"/>
    <w:rsid w:val="008F137C"/>
    <w:rsid w:val="008F160D"/>
    <w:rsid w:val="008F19DC"/>
    <w:rsid w:val="008F22B0"/>
    <w:rsid w:val="008F2C4A"/>
    <w:rsid w:val="008F4D20"/>
    <w:rsid w:val="008F5260"/>
    <w:rsid w:val="008F5C45"/>
    <w:rsid w:val="008F610C"/>
    <w:rsid w:val="008F6A96"/>
    <w:rsid w:val="008F6D2C"/>
    <w:rsid w:val="00900554"/>
    <w:rsid w:val="0090070C"/>
    <w:rsid w:val="009012AB"/>
    <w:rsid w:val="009061F5"/>
    <w:rsid w:val="009066AC"/>
    <w:rsid w:val="00907225"/>
    <w:rsid w:val="00907488"/>
    <w:rsid w:val="009074D1"/>
    <w:rsid w:val="009112E3"/>
    <w:rsid w:val="00914020"/>
    <w:rsid w:val="00914311"/>
    <w:rsid w:val="00914F95"/>
    <w:rsid w:val="009154F4"/>
    <w:rsid w:val="0091562F"/>
    <w:rsid w:val="00917EED"/>
    <w:rsid w:val="00920897"/>
    <w:rsid w:val="009214CC"/>
    <w:rsid w:val="009237D1"/>
    <w:rsid w:val="00925BBD"/>
    <w:rsid w:val="009263B1"/>
    <w:rsid w:val="0093078F"/>
    <w:rsid w:val="00930C0E"/>
    <w:rsid w:val="00933810"/>
    <w:rsid w:val="00935609"/>
    <w:rsid w:val="009362B2"/>
    <w:rsid w:val="009365F4"/>
    <w:rsid w:val="00937459"/>
    <w:rsid w:val="00937676"/>
    <w:rsid w:val="00941880"/>
    <w:rsid w:val="00943427"/>
    <w:rsid w:val="009443F2"/>
    <w:rsid w:val="00944BA9"/>
    <w:rsid w:val="00945579"/>
    <w:rsid w:val="00945EDD"/>
    <w:rsid w:val="009464B8"/>
    <w:rsid w:val="00950375"/>
    <w:rsid w:val="009506ED"/>
    <w:rsid w:val="00951860"/>
    <w:rsid w:val="00952804"/>
    <w:rsid w:val="00952E50"/>
    <w:rsid w:val="009538C2"/>
    <w:rsid w:val="009540B0"/>
    <w:rsid w:val="00955B53"/>
    <w:rsid w:val="0095637F"/>
    <w:rsid w:val="00957EF2"/>
    <w:rsid w:val="00960791"/>
    <w:rsid w:val="00960C1D"/>
    <w:rsid w:val="00960F60"/>
    <w:rsid w:val="009612C2"/>
    <w:rsid w:val="009619F2"/>
    <w:rsid w:val="00962A7C"/>
    <w:rsid w:val="00962F09"/>
    <w:rsid w:val="00963AC0"/>
    <w:rsid w:val="009646E5"/>
    <w:rsid w:val="00965AE1"/>
    <w:rsid w:val="00965BA2"/>
    <w:rsid w:val="00966242"/>
    <w:rsid w:val="00972479"/>
    <w:rsid w:val="009732FD"/>
    <w:rsid w:val="00973685"/>
    <w:rsid w:val="00973767"/>
    <w:rsid w:val="00975C62"/>
    <w:rsid w:val="009768E4"/>
    <w:rsid w:val="00977101"/>
    <w:rsid w:val="0097764A"/>
    <w:rsid w:val="00977A3D"/>
    <w:rsid w:val="00980613"/>
    <w:rsid w:val="009813D2"/>
    <w:rsid w:val="00982AA7"/>
    <w:rsid w:val="00982CFF"/>
    <w:rsid w:val="00986F06"/>
    <w:rsid w:val="00990FEF"/>
    <w:rsid w:val="009920D3"/>
    <w:rsid w:val="009926CF"/>
    <w:rsid w:val="00992F55"/>
    <w:rsid w:val="0099435C"/>
    <w:rsid w:val="00994391"/>
    <w:rsid w:val="00994464"/>
    <w:rsid w:val="00995045"/>
    <w:rsid w:val="009951C1"/>
    <w:rsid w:val="00996DC0"/>
    <w:rsid w:val="009A0579"/>
    <w:rsid w:val="009A156F"/>
    <w:rsid w:val="009A1D88"/>
    <w:rsid w:val="009A2540"/>
    <w:rsid w:val="009A2D30"/>
    <w:rsid w:val="009A31E5"/>
    <w:rsid w:val="009A32BF"/>
    <w:rsid w:val="009A4B1D"/>
    <w:rsid w:val="009A5ED2"/>
    <w:rsid w:val="009A60AC"/>
    <w:rsid w:val="009A675F"/>
    <w:rsid w:val="009A7911"/>
    <w:rsid w:val="009A7D23"/>
    <w:rsid w:val="009B18A5"/>
    <w:rsid w:val="009B3F79"/>
    <w:rsid w:val="009B4B29"/>
    <w:rsid w:val="009B4DCD"/>
    <w:rsid w:val="009B74EB"/>
    <w:rsid w:val="009B76F1"/>
    <w:rsid w:val="009C1FE4"/>
    <w:rsid w:val="009C2C28"/>
    <w:rsid w:val="009C4E83"/>
    <w:rsid w:val="009C5630"/>
    <w:rsid w:val="009C5BBF"/>
    <w:rsid w:val="009C5F14"/>
    <w:rsid w:val="009C734F"/>
    <w:rsid w:val="009C7D3E"/>
    <w:rsid w:val="009D0C2D"/>
    <w:rsid w:val="009D1021"/>
    <w:rsid w:val="009D175C"/>
    <w:rsid w:val="009D231A"/>
    <w:rsid w:val="009D440F"/>
    <w:rsid w:val="009D4DBB"/>
    <w:rsid w:val="009D57F4"/>
    <w:rsid w:val="009D5F54"/>
    <w:rsid w:val="009D64BA"/>
    <w:rsid w:val="009E045D"/>
    <w:rsid w:val="009E08A3"/>
    <w:rsid w:val="009E13B4"/>
    <w:rsid w:val="009E2227"/>
    <w:rsid w:val="009E2976"/>
    <w:rsid w:val="009E2A0A"/>
    <w:rsid w:val="009E4B4D"/>
    <w:rsid w:val="009E4B99"/>
    <w:rsid w:val="009E516A"/>
    <w:rsid w:val="009E7899"/>
    <w:rsid w:val="009E79F6"/>
    <w:rsid w:val="009F02BB"/>
    <w:rsid w:val="009F1F04"/>
    <w:rsid w:val="009F3097"/>
    <w:rsid w:val="009F33A2"/>
    <w:rsid w:val="009F79AE"/>
    <w:rsid w:val="00A00825"/>
    <w:rsid w:val="00A00E54"/>
    <w:rsid w:val="00A041B4"/>
    <w:rsid w:val="00A044ED"/>
    <w:rsid w:val="00A048FB"/>
    <w:rsid w:val="00A04F07"/>
    <w:rsid w:val="00A05340"/>
    <w:rsid w:val="00A05A6D"/>
    <w:rsid w:val="00A10E5B"/>
    <w:rsid w:val="00A14426"/>
    <w:rsid w:val="00A1452B"/>
    <w:rsid w:val="00A14ED3"/>
    <w:rsid w:val="00A151BE"/>
    <w:rsid w:val="00A16ACF"/>
    <w:rsid w:val="00A16CB9"/>
    <w:rsid w:val="00A232C2"/>
    <w:rsid w:val="00A24AB3"/>
    <w:rsid w:val="00A26A7C"/>
    <w:rsid w:val="00A32BDD"/>
    <w:rsid w:val="00A36146"/>
    <w:rsid w:val="00A438D4"/>
    <w:rsid w:val="00A4410D"/>
    <w:rsid w:val="00A44444"/>
    <w:rsid w:val="00A4458F"/>
    <w:rsid w:val="00A4591B"/>
    <w:rsid w:val="00A459F0"/>
    <w:rsid w:val="00A45A8F"/>
    <w:rsid w:val="00A45B28"/>
    <w:rsid w:val="00A464CC"/>
    <w:rsid w:val="00A46B68"/>
    <w:rsid w:val="00A4750E"/>
    <w:rsid w:val="00A51A1D"/>
    <w:rsid w:val="00A53587"/>
    <w:rsid w:val="00A54096"/>
    <w:rsid w:val="00A5525D"/>
    <w:rsid w:val="00A55550"/>
    <w:rsid w:val="00A60BFF"/>
    <w:rsid w:val="00A610E3"/>
    <w:rsid w:val="00A65EEC"/>
    <w:rsid w:val="00A661FA"/>
    <w:rsid w:val="00A6714E"/>
    <w:rsid w:val="00A71B04"/>
    <w:rsid w:val="00A73B09"/>
    <w:rsid w:val="00A75165"/>
    <w:rsid w:val="00A754A3"/>
    <w:rsid w:val="00A7589F"/>
    <w:rsid w:val="00A7647F"/>
    <w:rsid w:val="00A77076"/>
    <w:rsid w:val="00A80598"/>
    <w:rsid w:val="00A81518"/>
    <w:rsid w:val="00A82802"/>
    <w:rsid w:val="00A829A6"/>
    <w:rsid w:val="00A862CD"/>
    <w:rsid w:val="00A87835"/>
    <w:rsid w:val="00A9080E"/>
    <w:rsid w:val="00A93614"/>
    <w:rsid w:val="00A96497"/>
    <w:rsid w:val="00A967F0"/>
    <w:rsid w:val="00A96985"/>
    <w:rsid w:val="00AA0EB7"/>
    <w:rsid w:val="00AA3AF3"/>
    <w:rsid w:val="00AA484C"/>
    <w:rsid w:val="00AA53AA"/>
    <w:rsid w:val="00AA54D0"/>
    <w:rsid w:val="00AA624F"/>
    <w:rsid w:val="00AA64FE"/>
    <w:rsid w:val="00AB02E2"/>
    <w:rsid w:val="00AB0EFF"/>
    <w:rsid w:val="00AB4119"/>
    <w:rsid w:val="00AB43C6"/>
    <w:rsid w:val="00AB452D"/>
    <w:rsid w:val="00AB4BAA"/>
    <w:rsid w:val="00AC09A1"/>
    <w:rsid w:val="00AC0BE2"/>
    <w:rsid w:val="00AC1C58"/>
    <w:rsid w:val="00AC3964"/>
    <w:rsid w:val="00AC7B4F"/>
    <w:rsid w:val="00AD0F48"/>
    <w:rsid w:val="00AD116D"/>
    <w:rsid w:val="00AD17D2"/>
    <w:rsid w:val="00AD1936"/>
    <w:rsid w:val="00AD522B"/>
    <w:rsid w:val="00AD5932"/>
    <w:rsid w:val="00AD731A"/>
    <w:rsid w:val="00AD7456"/>
    <w:rsid w:val="00AD7B14"/>
    <w:rsid w:val="00AE0117"/>
    <w:rsid w:val="00AE0925"/>
    <w:rsid w:val="00AE1864"/>
    <w:rsid w:val="00AE24A1"/>
    <w:rsid w:val="00AE46D9"/>
    <w:rsid w:val="00AE5260"/>
    <w:rsid w:val="00AE59FE"/>
    <w:rsid w:val="00AE5E91"/>
    <w:rsid w:val="00AE6111"/>
    <w:rsid w:val="00AE7105"/>
    <w:rsid w:val="00AF2FC1"/>
    <w:rsid w:val="00AF4372"/>
    <w:rsid w:val="00AF4379"/>
    <w:rsid w:val="00AF4835"/>
    <w:rsid w:val="00AF55A1"/>
    <w:rsid w:val="00AF7A3F"/>
    <w:rsid w:val="00B01396"/>
    <w:rsid w:val="00B07F4D"/>
    <w:rsid w:val="00B10548"/>
    <w:rsid w:val="00B10D81"/>
    <w:rsid w:val="00B10DD8"/>
    <w:rsid w:val="00B11FB7"/>
    <w:rsid w:val="00B13D68"/>
    <w:rsid w:val="00B202DC"/>
    <w:rsid w:val="00B21392"/>
    <w:rsid w:val="00B21674"/>
    <w:rsid w:val="00B2207B"/>
    <w:rsid w:val="00B2278B"/>
    <w:rsid w:val="00B22AC9"/>
    <w:rsid w:val="00B23745"/>
    <w:rsid w:val="00B24896"/>
    <w:rsid w:val="00B25EDC"/>
    <w:rsid w:val="00B27397"/>
    <w:rsid w:val="00B27DC3"/>
    <w:rsid w:val="00B305C8"/>
    <w:rsid w:val="00B307BC"/>
    <w:rsid w:val="00B310AD"/>
    <w:rsid w:val="00B338CD"/>
    <w:rsid w:val="00B34E17"/>
    <w:rsid w:val="00B34F1B"/>
    <w:rsid w:val="00B425DA"/>
    <w:rsid w:val="00B42EBF"/>
    <w:rsid w:val="00B45E00"/>
    <w:rsid w:val="00B46810"/>
    <w:rsid w:val="00B46B0F"/>
    <w:rsid w:val="00B4771D"/>
    <w:rsid w:val="00B47F83"/>
    <w:rsid w:val="00B50807"/>
    <w:rsid w:val="00B519FF"/>
    <w:rsid w:val="00B51DA7"/>
    <w:rsid w:val="00B53922"/>
    <w:rsid w:val="00B53E23"/>
    <w:rsid w:val="00B546D4"/>
    <w:rsid w:val="00B558D9"/>
    <w:rsid w:val="00B55AEA"/>
    <w:rsid w:val="00B60E5F"/>
    <w:rsid w:val="00B617AF"/>
    <w:rsid w:val="00B630D7"/>
    <w:rsid w:val="00B63D0E"/>
    <w:rsid w:val="00B66575"/>
    <w:rsid w:val="00B70709"/>
    <w:rsid w:val="00B734FA"/>
    <w:rsid w:val="00B73F90"/>
    <w:rsid w:val="00B74F8A"/>
    <w:rsid w:val="00B75D36"/>
    <w:rsid w:val="00B76C6B"/>
    <w:rsid w:val="00B77D1E"/>
    <w:rsid w:val="00B8019E"/>
    <w:rsid w:val="00B8126F"/>
    <w:rsid w:val="00B812BE"/>
    <w:rsid w:val="00B825CB"/>
    <w:rsid w:val="00B82BA3"/>
    <w:rsid w:val="00B83F7E"/>
    <w:rsid w:val="00B85D50"/>
    <w:rsid w:val="00B871DC"/>
    <w:rsid w:val="00B87406"/>
    <w:rsid w:val="00B91A75"/>
    <w:rsid w:val="00B930DB"/>
    <w:rsid w:val="00B93993"/>
    <w:rsid w:val="00B93AA8"/>
    <w:rsid w:val="00B950AB"/>
    <w:rsid w:val="00B9571E"/>
    <w:rsid w:val="00B95A1E"/>
    <w:rsid w:val="00B96D37"/>
    <w:rsid w:val="00B96E5B"/>
    <w:rsid w:val="00BA255C"/>
    <w:rsid w:val="00BA2690"/>
    <w:rsid w:val="00BA2975"/>
    <w:rsid w:val="00BA3661"/>
    <w:rsid w:val="00BA40A0"/>
    <w:rsid w:val="00BA52F6"/>
    <w:rsid w:val="00BA6178"/>
    <w:rsid w:val="00BA6F80"/>
    <w:rsid w:val="00BB135A"/>
    <w:rsid w:val="00BB14E7"/>
    <w:rsid w:val="00BB364E"/>
    <w:rsid w:val="00BB3849"/>
    <w:rsid w:val="00BB6333"/>
    <w:rsid w:val="00BB7097"/>
    <w:rsid w:val="00BB7812"/>
    <w:rsid w:val="00BC1D9D"/>
    <w:rsid w:val="00BC22E1"/>
    <w:rsid w:val="00BC25CF"/>
    <w:rsid w:val="00BC3887"/>
    <w:rsid w:val="00BC796D"/>
    <w:rsid w:val="00BD1257"/>
    <w:rsid w:val="00BD205F"/>
    <w:rsid w:val="00BD23A4"/>
    <w:rsid w:val="00BD3566"/>
    <w:rsid w:val="00BD3C71"/>
    <w:rsid w:val="00BD3CB6"/>
    <w:rsid w:val="00BD7D25"/>
    <w:rsid w:val="00BE010D"/>
    <w:rsid w:val="00BE0A6F"/>
    <w:rsid w:val="00BE1236"/>
    <w:rsid w:val="00BE13BB"/>
    <w:rsid w:val="00BE3BD0"/>
    <w:rsid w:val="00BE69B6"/>
    <w:rsid w:val="00BE7409"/>
    <w:rsid w:val="00BE7EF8"/>
    <w:rsid w:val="00BF1D81"/>
    <w:rsid w:val="00BF2DEE"/>
    <w:rsid w:val="00BF2F7C"/>
    <w:rsid w:val="00BF3CFC"/>
    <w:rsid w:val="00BF44ED"/>
    <w:rsid w:val="00BF5795"/>
    <w:rsid w:val="00BF6704"/>
    <w:rsid w:val="00C00378"/>
    <w:rsid w:val="00C00647"/>
    <w:rsid w:val="00C01D7A"/>
    <w:rsid w:val="00C02F9C"/>
    <w:rsid w:val="00C0333E"/>
    <w:rsid w:val="00C03911"/>
    <w:rsid w:val="00C05C2E"/>
    <w:rsid w:val="00C06496"/>
    <w:rsid w:val="00C0733F"/>
    <w:rsid w:val="00C11028"/>
    <w:rsid w:val="00C1332C"/>
    <w:rsid w:val="00C13B7D"/>
    <w:rsid w:val="00C13D5C"/>
    <w:rsid w:val="00C1454B"/>
    <w:rsid w:val="00C15435"/>
    <w:rsid w:val="00C1724F"/>
    <w:rsid w:val="00C17D56"/>
    <w:rsid w:val="00C20617"/>
    <w:rsid w:val="00C21ECE"/>
    <w:rsid w:val="00C22FA8"/>
    <w:rsid w:val="00C25A99"/>
    <w:rsid w:val="00C25B18"/>
    <w:rsid w:val="00C263E5"/>
    <w:rsid w:val="00C26413"/>
    <w:rsid w:val="00C27972"/>
    <w:rsid w:val="00C30182"/>
    <w:rsid w:val="00C34DB7"/>
    <w:rsid w:val="00C35477"/>
    <w:rsid w:val="00C355CD"/>
    <w:rsid w:val="00C36CF9"/>
    <w:rsid w:val="00C376FC"/>
    <w:rsid w:val="00C40946"/>
    <w:rsid w:val="00C40EF9"/>
    <w:rsid w:val="00C41117"/>
    <w:rsid w:val="00C4111E"/>
    <w:rsid w:val="00C4231B"/>
    <w:rsid w:val="00C4237E"/>
    <w:rsid w:val="00C443C8"/>
    <w:rsid w:val="00C45DC5"/>
    <w:rsid w:val="00C4615E"/>
    <w:rsid w:val="00C47181"/>
    <w:rsid w:val="00C4767B"/>
    <w:rsid w:val="00C51EF0"/>
    <w:rsid w:val="00C523DA"/>
    <w:rsid w:val="00C53ACC"/>
    <w:rsid w:val="00C53B02"/>
    <w:rsid w:val="00C53E7E"/>
    <w:rsid w:val="00C541C0"/>
    <w:rsid w:val="00C54F4D"/>
    <w:rsid w:val="00C55107"/>
    <w:rsid w:val="00C577B8"/>
    <w:rsid w:val="00C578E9"/>
    <w:rsid w:val="00C6036C"/>
    <w:rsid w:val="00C61288"/>
    <w:rsid w:val="00C61997"/>
    <w:rsid w:val="00C6438E"/>
    <w:rsid w:val="00C6464B"/>
    <w:rsid w:val="00C64AA7"/>
    <w:rsid w:val="00C6552D"/>
    <w:rsid w:val="00C657EA"/>
    <w:rsid w:val="00C6654E"/>
    <w:rsid w:val="00C71674"/>
    <w:rsid w:val="00C71B86"/>
    <w:rsid w:val="00C744FA"/>
    <w:rsid w:val="00C753D0"/>
    <w:rsid w:val="00C754AE"/>
    <w:rsid w:val="00C75F9D"/>
    <w:rsid w:val="00C76141"/>
    <w:rsid w:val="00C768C0"/>
    <w:rsid w:val="00C8380E"/>
    <w:rsid w:val="00C83851"/>
    <w:rsid w:val="00C868E3"/>
    <w:rsid w:val="00C86B27"/>
    <w:rsid w:val="00C87BFE"/>
    <w:rsid w:val="00C87C34"/>
    <w:rsid w:val="00C90CFD"/>
    <w:rsid w:val="00C91973"/>
    <w:rsid w:val="00C927C0"/>
    <w:rsid w:val="00C92D74"/>
    <w:rsid w:val="00C94807"/>
    <w:rsid w:val="00C9587E"/>
    <w:rsid w:val="00C96C5F"/>
    <w:rsid w:val="00C97668"/>
    <w:rsid w:val="00C97C29"/>
    <w:rsid w:val="00CA160B"/>
    <w:rsid w:val="00CA1A07"/>
    <w:rsid w:val="00CA2326"/>
    <w:rsid w:val="00CA285F"/>
    <w:rsid w:val="00CA2A77"/>
    <w:rsid w:val="00CA2FBF"/>
    <w:rsid w:val="00CA3115"/>
    <w:rsid w:val="00CA3263"/>
    <w:rsid w:val="00CA339B"/>
    <w:rsid w:val="00CA3E37"/>
    <w:rsid w:val="00CA47B1"/>
    <w:rsid w:val="00CA4D12"/>
    <w:rsid w:val="00CA51DD"/>
    <w:rsid w:val="00CA5DB7"/>
    <w:rsid w:val="00CA703C"/>
    <w:rsid w:val="00CB0907"/>
    <w:rsid w:val="00CB1762"/>
    <w:rsid w:val="00CB18E4"/>
    <w:rsid w:val="00CB225D"/>
    <w:rsid w:val="00CB24F0"/>
    <w:rsid w:val="00CB53C2"/>
    <w:rsid w:val="00CB6539"/>
    <w:rsid w:val="00CB6DF4"/>
    <w:rsid w:val="00CC0354"/>
    <w:rsid w:val="00CC0C38"/>
    <w:rsid w:val="00CC331D"/>
    <w:rsid w:val="00CC47A4"/>
    <w:rsid w:val="00CC577B"/>
    <w:rsid w:val="00CC67FC"/>
    <w:rsid w:val="00CC7982"/>
    <w:rsid w:val="00CD0B19"/>
    <w:rsid w:val="00CD1234"/>
    <w:rsid w:val="00CD18AA"/>
    <w:rsid w:val="00CD3584"/>
    <w:rsid w:val="00CD37E7"/>
    <w:rsid w:val="00CD3B5D"/>
    <w:rsid w:val="00CD69F3"/>
    <w:rsid w:val="00CE01BF"/>
    <w:rsid w:val="00CE25E8"/>
    <w:rsid w:val="00CE65D0"/>
    <w:rsid w:val="00CE7097"/>
    <w:rsid w:val="00CE7158"/>
    <w:rsid w:val="00CE7219"/>
    <w:rsid w:val="00CE74DD"/>
    <w:rsid w:val="00CE75EA"/>
    <w:rsid w:val="00CE7807"/>
    <w:rsid w:val="00CF02EE"/>
    <w:rsid w:val="00CF2CE9"/>
    <w:rsid w:val="00CF300B"/>
    <w:rsid w:val="00CF3981"/>
    <w:rsid w:val="00CF3A48"/>
    <w:rsid w:val="00CF3D84"/>
    <w:rsid w:val="00CF477F"/>
    <w:rsid w:val="00CF52C4"/>
    <w:rsid w:val="00CF52C6"/>
    <w:rsid w:val="00CF537A"/>
    <w:rsid w:val="00CF71A4"/>
    <w:rsid w:val="00CF7C7E"/>
    <w:rsid w:val="00D01F65"/>
    <w:rsid w:val="00D040CE"/>
    <w:rsid w:val="00D05ADC"/>
    <w:rsid w:val="00D05EBA"/>
    <w:rsid w:val="00D060E3"/>
    <w:rsid w:val="00D06BF2"/>
    <w:rsid w:val="00D0761F"/>
    <w:rsid w:val="00D10846"/>
    <w:rsid w:val="00D108E0"/>
    <w:rsid w:val="00D11109"/>
    <w:rsid w:val="00D11D62"/>
    <w:rsid w:val="00D13DE1"/>
    <w:rsid w:val="00D14229"/>
    <w:rsid w:val="00D15A1C"/>
    <w:rsid w:val="00D166DF"/>
    <w:rsid w:val="00D20A62"/>
    <w:rsid w:val="00D21302"/>
    <w:rsid w:val="00D23B65"/>
    <w:rsid w:val="00D276B9"/>
    <w:rsid w:val="00D3072E"/>
    <w:rsid w:val="00D30E08"/>
    <w:rsid w:val="00D30E27"/>
    <w:rsid w:val="00D3203E"/>
    <w:rsid w:val="00D32D13"/>
    <w:rsid w:val="00D34305"/>
    <w:rsid w:val="00D35D7E"/>
    <w:rsid w:val="00D36465"/>
    <w:rsid w:val="00D369A0"/>
    <w:rsid w:val="00D378DB"/>
    <w:rsid w:val="00D40BFE"/>
    <w:rsid w:val="00D415D7"/>
    <w:rsid w:val="00D42810"/>
    <w:rsid w:val="00D431B2"/>
    <w:rsid w:val="00D43A23"/>
    <w:rsid w:val="00D445DF"/>
    <w:rsid w:val="00D44A00"/>
    <w:rsid w:val="00D45EE8"/>
    <w:rsid w:val="00D50124"/>
    <w:rsid w:val="00D50301"/>
    <w:rsid w:val="00D508BA"/>
    <w:rsid w:val="00D515B9"/>
    <w:rsid w:val="00D51C9E"/>
    <w:rsid w:val="00D52752"/>
    <w:rsid w:val="00D53628"/>
    <w:rsid w:val="00D552CC"/>
    <w:rsid w:val="00D557F2"/>
    <w:rsid w:val="00D558AC"/>
    <w:rsid w:val="00D56608"/>
    <w:rsid w:val="00D61569"/>
    <w:rsid w:val="00D618DF"/>
    <w:rsid w:val="00D61FEB"/>
    <w:rsid w:val="00D63887"/>
    <w:rsid w:val="00D641A4"/>
    <w:rsid w:val="00D65B5C"/>
    <w:rsid w:val="00D65F00"/>
    <w:rsid w:val="00D670DE"/>
    <w:rsid w:val="00D7112A"/>
    <w:rsid w:val="00D719BB"/>
    <w:rsid w:val="00D72520"/>
    <w:rsid w:val="00D731B2"/>
    <w:rsid w:val="00D74689"/>
    <w:rsid w:val="00D749F3"/>
    <w:rsid w:val="00D812D5"/>
    <w:rsid w:val="00D82803"/>
    <w:rsid w:val="00D903EB"/>
    <w:rsid w:val="00D908B5"/>
    <w:rsid w:val="00D91BAE"/>
    <w:rsid w:val="00D91F59"/>
    <w:rsid w:val="00D92A74"/>
    <w:rsid w:val="00D93B5F"/>
    <w:rsid w:val="00D95E4A"/>
    <w:rsid w:val="00D96A96"/>
    <w:rsid w:val="00D97D98"/>
    <w:rsid w:val="00DA1EA8"/>
    <w:rsid w:val="00DA1FF4"/>
    <w:rsid w:val="00DA3D06"/>
    <w:rsid w:val="00DA457E"/>
    <w:rsid w:val="00DA641D"/>
    <w:rsid w:val="00DA649E"/>
    <w:rsid w:val="00DA6B4D"/>
    <w:rsid w:val="00DA74DB"/>
    <w:rsid w:val="00DB0814"/>
    <w:rsid w:val="00DB147C"/>
    <w:rsid w:val="00DB14EB"/>
    <w:rsid w:val="00DB1BEB"/>
    <w:rsid w:val="00DB3399"/>
    <w:rsid w:val="00DB50B7"/>
    <w:rsid w:val="00DB604C"/>
    <w:rsid w:val="00DB64F0"/>
    <w:rsid w:val="00DC0011"/>
    <w:rsid w:val="00DC18AF"/>
    <w:rsid w:val="00DC396C"/>
    <w:rsid w:val="00DC663D"/>
    <w:rsid w:val="00DC73DC"/>
    <w:rsid w:val="00DD2D03"/>
    <w:rsid w:val="00DD3CBA"/>
    <w:rsid w:val="00DD546F"/>
    <w:rsid w:val="00DD72EC"/>
    <w:rsid w:val="00DE1423"/>
    <w:rsid w:val="00DE1AD5"/>
    <w:rsid w:val="00DE1DB8"/>
    <w:rsid w:val="00DE56DD"/>
    <w:rsid w:val="00DE5801"/>
    <w:rsid w:val="00DE75BB"/>
    <w:rsid w:val="00DE79B6"/>
    <w:rsid w:val="00DE7DD3"/>
    <w:rsid w:val="00DF1A81"/>
    <w:rsid w:val="00DF206F"/>
    <w:rsid w:val="00DF2A33"/>
    <w:rsid w:val="00DF324F"/>
    <w:rsid w:val="00DF3658"/>
    <w:rsid w:val="00DF56E8"/>
    <w:rsid w:val="00DF60C1"/>
    <w:rsid w:val="00DF62A7"/>
    <w:rsid w:val="00DF66B8"/>
    <w:rsid w:val="00E00CFB"/>
    <w:rsid w:val="00E01601"/>
    <w:rsid w:val="00E04838"/>
    <w:rsid w:val="00E05EF5"/>
    <w:rsid w:val="00E07078"/>
    <w:rsid w:val="00E07A12"/>
    <w:rsid w:val="00E07E32"/>
    <w:rsid w:val="00E10AA9"/>
    <w:rsid w:val="00E11AB2"/>
    <w:rsid w:val="00E12D52"/>
    <w:rsid w:val="00E147BF"/>
    <w:rsid w:val="00E148FD"/>
    <w:rsid w:val="00E14DD3"/>
    <w:rsid w:val="00E15118"/>
    <w:rsid w:val="00E1550F"/>
    <w:rsid w:val="00E15564"/>
    <w:rsid w:val="00E1666B"/>
    <w:rsid w:val="00E16CF2"/>
    <w:rsid w:val="00E20AB5"/>
    <w:rsid w:val="00E219C4"/>
    <w:rsid w:val="00E2283A"/>
    <w:rsid w:val="00E22BF4"/>
    <w:rsid w:val="00E242B7"/>
    <w:rsid w:val="00E255FF"/>
    <w:rsid w:val="00E25646"/>
    <w:rsid w:val="00E25853"/>
    <w:rsid w:val="00E26CBB"/>
    <w:rsid w:val="00E300C6"/>
    <w:rsid w:val="00E32D82"/>
    <w:rsid w:val="00E33CD7"/>
    <w:rsid w:val="00E34B05"/>
    <w:rsid w:val="00E353A6"/>
    <w:rsid w:val="00E3553A"/>
    <w:rsid w:val="00E36A4C"/>
    <w:rsid w:val="00E37A0A"/>
    <w:rsid w:val="00E37BF1"/>
    <w:rsid w:val="00E40222"/>
    <w:rsid w:val="00E4097C"/>
    <w:rsid w:val="00E40ED1"/>
    <w:rsid w:val="00E41655"/>
    <w:rsid w:val="00E43912"/>
    <w:rsid w:val="00E43F07"/>
    <w:rsid w:val="00E46482"/>
    <w:rsid w:val="00E46D84"/>
    <w:rsid w:val="00E520B9"/>
    <w:rsid w:val="00E5279B"/>
    <w:rsid w:val="00E52E5A"/>
    <w:rsid w:val="00E52EC9"/>
    <w:rsid w:val="00E53DE2"/>
    <w:rsid w:val="00E546D7"/>
    <w:rsid w:val="00E54B68"/>
    <w:rsid w:val="00E55570"/>
    <w:rsid w:val="00E55C91"/>
    <w:rsid w:val="00E6022D"/>
    <w:rsid w:val="00E6026A"/>
    <w:rsid w:val="00E6210B"/>
    <w:rsid w:val="00E62829"/>
    <w:rsid w:val="00E63985"/>
    <w:rsid w:val="00E67039"/>
    <w:rsid w:val="00E67505"/>
    <w:rsid w:val="00E72E5C"/>
    <w:rsid w:val="00E73210"/>
    <w:rsid w:val="00E73B21"/>
    <w:rsid w:val="00E7466E"/>
    <w:rsid w:val="00E76637"/>
    <w:rsid w:val="00E774D8"/>
    <w:rsid w:val="00E7764E"/>
    <w:rsid w:val="00E804C2"/>
    <w:rsid w:val="00E804F4"/>
    <w:rsid w:val="00E80673"/>
    <w:rsid w:val="00E80B11"/>
    <w:rsid w:val="00E8165F"/>
    <w:rsid w:val="00E81A27"/>
    <w:rsid w:val="00E82421"/>
    <w:rsid w:val="00E83751"/>
    <w:rsid w:val="00E85884"/>
    <w:rsid w:val="00E85987"/>
    <w:rsid w:val="00E8636C"/>
    <w:rsid w:val="00E86F04"/>
    <w:rsid w:val="00E90398"/>
    <w:rsid w:val="00E93B88"/>
    <w:rsid w:val="00E94595"/>
    <w:rsid w:val="00E9511A"/>
    <w:rsid w:val="00E95B41"/>
    <w:rsid w:val="00E95B7A"/>
    <w:rsid w:val="00E96AE1"/>
    <w:rsid w:val="00E976B8"/>
    <w:rsid w:val="00EA0BFF"/>
    <w:rsid w:val="00EA31D4"/>
    <w:rsid w:val="00EA3BE3"/>
    <w:rsid w:val="00EA41B9"/>
    <w:rsid w:val="00EA4600"/>
    <w:rsid w:val="00EA5720"/>
    <w:rsid w:val="00EA5CB0"/>
    <w:rsid w:val="00EA622E"/>
    <w:rsid w:val="00EA73B9"/>
    <w:rsid w:val="00EA7D52"/>
    <w:rsid w:val="00EB0286"/>
    <w:rsid w:val="00EB084A"/>
    <w:rsid w:val="00EB1AF7"/>
    <w:rsid w:val="00EB221F"/>
    <w:rsid w:val="00EB2DD1"/>
    <w:rsid w:val="00EB4CCE"/>
    <w:rsid w:val="00EB54B4"/>
    <w:rsid w:val="00EB6455"/>
    <w:rsid w:val="00EB663D"/>
    <w:rsid w:val="00EB7993"/>
    <w:rsid w:val="00EC0E5E"/>
    <w:rsid w:val="00EC2787"/>
    <w:rsid w:val="00EC2A18"/>
    <w:rsid w:val="00EC32D4"/>
    <w:rsid w:val="00EC3FC2"/>
    <w:rsid w:val="00EC4FFD"/>
    <w:rsid w:val="00EC5B1D"/>
    <w:rsid w:val="00EC65FA"/>
    <w:rsid w:val="00EC7193"/>
    <w:rsid w:val="00EC7A13"/>
    <w:rsid w:val="00ED0A53"/>
    <w:rsid w:val="00ED341D"/>
    <w:rsid w:val="00ED3BC7"/>
    <w:rsid w:val="00ED4525"/>
    <w:rsid w:val="00ED7428"/>
    <w:rsid w:val="00EE2A50"/>
    <w:rsid w:val="00EE2E5D"/>
    <w:rsid w:val="00EE4473"/>
    <w:rsid w:val="00EE7DDD"/>
    <w:rsid w:val="00EF0185"/>
    <w:rsid w:val="00EF164D"/>
    <w:rsid w:val="00EF1CF7"/>
    <w:rsid w:val="00EF22EF"/>
    <w:rsid w:val="00EF2D00"/>
    <w:rsid w:val="00EF3328"/>
    <w:rsid w:val="00EF38DF"/>
    <w:rsid w:val="00EF4035"/>
    <w:rsid w:val="00EF513C"/>
    <w:rsid w:val="00F00CC9"/>
    <w:rsid w:val="00F01705"/>
    <w:rsid w:val="00F02897"/>
    <w:rsid w:val="00F0301E"/>
    <w:rsid w:val="00F042DC"/>
    <w:rsid w:val="00F04F77"/>
    <w:rsid w:val="00F05B02"/>
    <w:rsid w:val="00F06E05"/>
    <w:rsid w:val="00F1080E"/>
    <w:rsid w:val="00F10A96"/>
    <w:rsid w:val="00F10B30"/>
    <w:rsid w:val="00F1165C"/>
    <w:rsid w:val="00F11C27"/>
    <w:rsid w:val="00F11D15"/>
    <w:rsid w:val="00F11EA0"/>
    <w:rsid w:val="00F121C8"/>
    <w:rsid w:val="00F12A73"/>
    <w:rsid w:val="00F12DDB"/>
    <w:rsid w:val="00F1386F"/>
    <w:rsid w:val="00F13CD6"/>
    <w:rsid w:val="00F14E77"/>
    <w:rsid w:val="00F15C71"/>
    <w:rsid w:val="00F16694"/>
    <w:rsid w:val="00F210E8"/>
    <w:rsid w:val="00F21FCF"/>
    <w:rsid w:val="00F2335D"/>
    <w:rsid w:val="00F23E0D"/>
    <w:rsid w:val="00F24D2C"/>
    <w:rsid w:val="00F258A6"/>
    <w:rsid w:val="00F25915"/>
    <w:rsid w:val="00F27F6D"/>
    <w:rsid w:val="00F317C1"/>
    <w:rsid w:val="00F3337F"/>
    <w:rsid w:val="00F3386A"/>
    <w:rsid w:val="00F33A7A"/>
    <w:rsid w:val="00F33DA9"/>
    <w:rsid w:val="00F343B0"/>
    <w:rsid w:val="00F34C6C"/>
    <w:rsid w:val="00F3536B"/>
    <w:rsid w:val="00F3538A"/>
    <w:rsid w:val="00F401DF"/>
    <w:rsid w:val="00F4101C"/>
    <w:rsid w:val="00F417BA"/>
    <w:rsid w:val="00F42ABF"/>
    <w:rsid w:val="00F43C16"/>
    <w:rsid w:val="00F44246"/>
    <w:rsid w:val="00F44CC3"/>
    <w:rsid w:val="00F45D80"/>
    <w:rsid w:val="00F463AF"/>
    <w:rsid w:val="00F47DE7"/>
    <w:rsid w:val="00F5115D"/>
    <w:rsid w:val="00F51B03"/>
    <w:rsid w:val="00F5245C"/>
    <w:rsid w:val="00F52462"/>
    <w:rsid w:val="00F53F2D"/>
    <w:rsid w:val="00F54C41"/>
    <w:rsid w:val="00F55B6D"/>
    <w:rsid w:val="00F573AC"/>
    <w:rsid w:val="00F577CC"/>
    <w:rsid w:val="00F57A62"/>
    <w:rsid w:val="00F60AB4"/>
    <w:rsid w:val="00F637C7"/>
    <w:rsid w:val="00F64139"/>
    <w:rsid w:val="00F64B6E"/>
    <w:rsid w:val="00F662F1"/>
    <w:rsid w:val="00F67758"/>
    <w:rsid w:val="00F67916"/>
    <w:rsid w:val="00F70055"/>
    <w:rsid w:val="00F7061B"/>
    <w:rsid w:val="00F707F9"/>
    <w:rsid w:val="00F728F3"/>
    <w:rsid w:val="00F73B70"/>
    <w:rsid w:val="00F740E3"/>
    <w:rsid w:val="00F74623"/>
    <w:rsid w:val="00F747A6"/>
    <w:rsid w:val="00F751BC"/>
    <w:rsid w:val="00F76225"/>
    <w:rsid w:val="00F80E6E"/>
    <w:rsid w:val="00F814F2"/>
    <w:rsid w:val="00F82EA8"/>
    <w:rsid w:val="00F83424"/>
    <w:rsid w:val="00F84123"/>
    <w:rsid w:val="00F85FCC"/>
    <w:rsid w:val="00F90834"/>
    <w:rsid w:val="00F90929"/>
    <w:rsid w:val="00F9199F"/>
    <w:rsid w:val="00F92730"/>
    <w:rsid w:val="00F93A6E"/>
    <w:rsid w:val="00F94CD5"/>
    <w:rsid w:val="00F9543D"/>
    <w:rsid w:val="00F9626D"/>
    <w:rsid w:val="00F96327"/>
    <w:rsid w:val="00F965EA"/>
    <w:rsid w:val="00FA0886"/>
    <w:rsid w:val="00FA226E"/>
    <w:rsid w:val="00FA2EB0"/>
    <w:rsid w:val="00FA3111"/>
    <w:rsid w:val="00FA335F"/>
    <w:rsid w:val="00FA3505"/>
    <w:rsid w:val="00FA352C"/>
    <w:rsid w:val="00FA4B34"/>
    <w:rsid w:val="00FA4E24"/>
    <w:rsid w:val="00FA4F1B"/>
    <w:rsid w:val="00FA6F13"/>
    <w:rsid w:val="00FB0EC0"/>
    <w:rsid w:val="00FB206E"/>
    <w:rsid w:val="00FB2C49"/>
    <w:rsid w:val="00FB3744"/>
    <w:rsid w:val="00FB5BBA"/>
    <w:rsid w:val="00FB68CC"/>
    <w:rsid w:val="00FB7149"/>
    <w:rsid w:val="00FC01D0"/>
    <w:rsid w:val="00FC0BF7"/>
    <w:rsid w:val="00FC2A19"/>
    <w:rsid w:val="00FC57EA"/>
    <w:rsid w:val="00FC6982"/>
    <w:rsid w:val="00FD16BE"/>
    <w:rsid w:val="00FD1E20"/>
    <w:rsid w:val="00FD2A6A"/>
    <w:rsid w:val="00FD3497"/>
    <w:rsid w:val="00FD34D1"/>
    <w:rsid w:val="00FD406B"/>
    <w:rsid w:val="00FD60E3"/>
    <w:rsid w:val="00FD6E7C"/>
    <w:rsid w:val="00FD71D7"/>
    <w:rsid w:val="00FD725D"/>
    <w:rsid w:val="00FD7C2C"/>
    <w:rsid w:val="00FE0912"/>
    <w:rsid w:val="00FE0B6E"/>
    <w:rsid w:val="00FE1204"/>
    <w:rsid w:val="00FE1EA6"/>
    <w:rsid w:val="00FE218C"/>
    <w:rsid w:val="00FE5C57"/>
    <w:rsid w:val="00FE75FC"/>
    <w:rsid w:val="00FE780E"/>
    <w:rsid w:val="00FF1A01"/>
    <w:rsid w:val="00FF26CE"/>
    <w:rsid w:val="00FF2713"/>
    <w:rsid w:val="00FF3E86"/>
    <w:rsid w:val="00FF5FB9"/>
    <w:rsid w:val="00FF61BF"/>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docId w15:val="{93D1D188-7F00-4ED6-B0E1-34C74B6C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BA"/>
    <w:rPr>
      <w:sz w:val="28"/>
      <w:szCs w:val="28"/>
    </w:rPr>
  </w:style>
  <w:style w:type="paragraph" w:styleId="Heading1">
    <w:name w:val="heading 1"/>
    <w:basedOn w:val="sectionhead"/>
    <w:next w:val="Normal"/>
    <w:link w:val="Heading1Char"/>
    <w:uiPriority w:val="9"/>
    <w:qFormat/>
    <w:rsid w:val="002368E1"/>
    <w:pPr>
      <w:outlineLvl w:val="0"/>
    </w:pPr>
    <w:rPr>
      <w:szCs w:val="28"/>
    </w:rPr>
  </w:style>
  <w:style w:type="paragraph" w:styleId="Heading2">
    <w:name w:val="heading 2"/>
    <w:basedOn w:val="subheading"/>
    <w:next w:val="Normal"/>
    <w:link w:val="Heading2Char"/>
    <w:uiPriority w:val="9"/>
    <w:unhideWhenUsed/>
    <w:qFormat/>
    <w:rsid w:val="002368E1"/>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3B3EDA"/>
    <w:pPr>
      <w:keepNext/>
      <w:spacing w:before="240"/>
    </w:pPr>
    <w:rPr>
      <w:b/>
      <w:bCs/>
      <w:sz w:val="28"/>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2368E1"/>
    <w:rPr>
      <w:rFonts w:cstheme="minorHAnsi"/>
      <w:b/>
      <w:bCs/>
      <w:sz w:val="28"/>
      <w:szCs w:val="28"/>
    </w:rPr>
  </w:style>
  <w:style w:type="character" w:customStyle="1" w:styleId="sectionheadChar">
    <w:name w:val="section head Char"/>
    <w:basedOn w:val="documentbodyChar"/>
    <w:link w:val="sectionhead"/>
    <w:rsid w:val="003B3EDA"/>
    <w:rPr>
      <w:rFonts w:cstheme="minorHAnsi"/>
      <w:b/>
      <w:bCs/>
      <w:sz w:val="28"/>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275781"/>
    <w:pPr>
      <w:keepNext/>
      <w:tabs>
        <w:tab w:val="right" w:leader="underscore" w:pos="5760"/>
      </w:tabs>
      <w:spacing w:before="240" w:after="0"/>
    </w:pPr>
    <w:rPr>
      <w:sz w:val="28"/>
    </w:r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275781"/>
    <w:rPr>
      <w:rFonts w:cstheme="minorHAnsi"/>
      <w:sz w:val="28"/>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 w:type="paragraph" w:customStyle="1" w:styleId="md-end-block">
    <w:name w:val="md-end-block"/>
    <w:basedOn w:val="Normal"/>
    <w:rsid w:val="005D0D36"/>
    <w:pPr>
      <w:spacing w:before="100" w:beforeAutospacing="1" w:after="100" w:afterAutospacing="1" w:line="240" w:lineRule="auto"/>
    </w:pPr>
    <w:rPr>
      <w:rFonts w:ascii="Calibri" w:hAnsi="Calibri" w:cs="Calibri"/>
    </w:rPr>
  </w:style>
  <w:style w:type="character" w:customStyle="1" w:styleId="md-plain">
    <w:name w:val="md-plain"/>
    <w:basedOn w:val="DefaultParagraphFont"/>
    <w:rsid w:val="005D0D36"/>
  </w:style>
  <w:style w:type="paragraph" w:styleId="Title">
    <w:name w:val="Title"/>
    <w:basedOn w:val="documentheading"/>
    <w:next w:val="Normal"/>
    <w:link w:val="TitleChar"/>
    <w:uiPriority w:val="10"/>
    <w:qFormat/>
    <w:rsid w:val="002368E1"/>
    <w:rPr>
      <w:sz w:val="28"/>
      <w:szCs w:val="28"/>
    </w:rPr>
  </w:style>
  <w:style w:type="character" w:customStyle="1" w:styleId="TitleChar">
    <w:name w:val="Title Char"/>
    <w:basedOn w:val="DefaultParagraphFont"/>
    <w:link w:val="Title"/>
    <w:uiPriority w:val="10"/>
    <w:rsid w:val="002368E1"/>
    <w:rPr>
      <w:rFonts w:cstheme="minorHAnsi"/>
      <w:b/>
      <w:bCs/>
      <w:sz w:val="28"/>
      <w:szCs w:val="28"/>
    </w:rPr>
  </w:style>
  <w:style w:type="character" w:customStyle="1" w:styleId="Heading2Char">
    <w:name w:val="Heading 2 Char"/>
    <w:basedOn w:val="DefaultParagraphFont"/>
    <w:link w:val="Heading2"/>
    <w:uiPriority w:val="9"/>
    <w:rsid w:val="002368E1"/>
    <w:rPr>
      <w:rFonts w:cstheme="minorHAnsi"/>
      <w:sz w:val="28"/>
      <w:szCs w:val="28"/>
    </w:rPr>
  </w:style>
  <w:style w:type="character" w:styleId="CommentReference">
    <w:name w:val="annotation reference"/>
    <w:basedOn w:val="DefaultParagraphFont"/>
    <w:uiPriority w:val="99"/>
    <w:semiHidden/>
    <w:unhideWhenUsed/>
    <w:rsid w:val="00FB68CC"/>
    <w:rPr>
      <w:sz w:val="16"/>
      <w:szCs w:val="16"/>
    </w:rPr>
  </w:style>
  <w:style w:type="paragraph" w:styleId="CommentText">
    <w:name w:val="annotation text"/>
    <w:basedOn w:val="Normal"/>
    <w:link w:val="CommentTextChar"/>
    <w:uiPriority w:val="99"/>
    <w:semiHidden/>
    <w:unhideWhenUsed/>
    <w:rsid w:val="00FB68CC"/>
    <w:pPr>
      <w:spacing w:line="240" w:lineRule="auto"/>
    </w:pPr>
    <w:rPr>
      <w:sz w:val="20"/>
      <w:szCs w:val="20"/>
    </w:rPr>
  </w:style>
  <w:style w:type="character" w:customStyle="1" w:styleId="CommentTextChar">
    <w:name w:val="Comment Text Char"/>
    <w:basedOn w:val="DefaultParagraphFont"/>
    <w:link w:val="CommentText"/>
    <w:uiPriority w:val="99"/>
    <w:semiHidden/>
    <w:rsid w:val="00FB68CC"/>
    <w:rPr>
      <w:sz w:val="20"/>
      <w:szCs w:val="20"/>
    </w:rPr>
  </w:style>
  <w:style w:type="paragraph" w:styleId="CommentSubject">
    <w:name w:val="annotation subject"/>
    <w:basedOn w:val="CommentText"/>
    <w:next w:val="CommentText"/>
    <w:link w:val="CommentSubjectChar"/>
    <w:uiPriority w:val="99"/>
    <w:semiHidden/>
    <w:unhideWhenUsed/>
    <w:rsid w:val="00FB68CC"/>
    <w:rPr>
      <w:b/>
      <w:bCs/>
    </w:rPr>
  </w:style>
  <w:style w:type="character" w:customStyle="1" w:styleId="CommentSubjectChar">
    <w:name w:val="Comment Subject Char"/>
    <w:basedOn w:val="CommentTextChar"/>
    <w:link w:val="CommentSubject"/>
    <w:uiPriority w:val="99"/>
    <w:semiHidden/>
    <w:rsid w:val="00FB68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97340">
      <w:bodyDiv w:val="1"/>
      <w:marLeft w:val="0"/>
      <w:marRight w:val="0"/>
      <w:marTop w:val="0"/>
      <w:marBottom w:val="0"/>
      <w:divBdr>
        <w:top w:val="none" w:sz="0" w:space="0" w:color="auto"/>
        <w:left w:val="none" w:sz="0" w:space="0" w:color="auto"/>
        <w:bottom w:val="none" w:sz="0" w:space="0" w:color="auto"/>
        <w:right w:val="none" w:sz="0" w:space="0" w:color="auto"/>
      </w:divBdr>
    </w:div>
    <w:div w:id="540244580">
      <w:bodyDiv w:val="1"/>
      <w:marLeft w:val="0"/>
      <w:marRight w:val="0"/>
      <w:marTop w:val="0"/>
      <w:marBottom w:val="0"/>
      <w:divBdr>
        <w:top w:val="none" w:sz="0" w:space="0" w:color="auto"/>
        <w:left w:val="none" w:sz="0" w:space="0" w:color="auto"/>
        <w:bottom w:val="none" w:sz="0" w:space="0" w:color="auto"/>
        <w:right w:val="none" w:sz="0" w:space="0" w:color="auto"/>
      </w:divBdr>
    </w:div>
    <w:div w:id="552470521">
      <w:bodyDiv w:val="1"/>
      <w:marLeft w:val="0"/>
      <w:marRight w:val="0"/>
      <w:marTop w:val="0"/>
      <w:marBottom w:val="0"/>
      <w:divBdr>
        <w:top w:val="none" w:sz="0" w:space="0" w:color="auto"/>
        <w:left w:val="none" w:sz="0" w:space="0" w:color="auto"/>
        <w:bottom w:val="none" w:sz="0" w:space="0" w:color="auto"/>
        <w:right w:val="none" w:sz="0" w:space="0" w:color="auto"/>
      </w:divBdr>
    </w:div>
    <w:div w:id="673726576">
      <w:bodyDiv w:val="1"/>
      <w:marLeft w:val="0"/>
      <w:marRight w:val="0"/>
      <w:marTop w:val="0"/>
      <w:marBottom w:val="0"/>
      <w:divBdr>
        <w:top w:val="none" w:sz="0" w:space="0" w:color="auto"/>
        <w:left w:val="none" w:sz="0" w:space="0" w:color="auto"/>
        <w:bottom w:val="none" w:sz="0" w:space="0" w:color="auto"/>
        <w:right w:val="none" w:sz="0" w:space="0" w:color="auto"/>
      </w:divBdr>
    </w:div>
    <w:div w:id="942110896">
      <w:bodyDiv w:val="1"/>
      <w:marLeft w:val="0"/>
      <w:marRight w:val="0"/>
      <w:marTop w:val="0"/>
      <w:marBottom w:val="0"/>
      <w:divBdr>
        <w:top w:val="none" w:sz="0" w:space="0" w:color="auto"/>
        <w:left w:val="none" w:sz="0" w:space="0" w:color="auto"/>
        <w:bottom w:val="none" w:sz="0" w:space="0" w:color="auto"/>
        <w:right w:val="none" w:sz="0" w:space="0" w:color="auto"/>
      </w:divBdr>
    </w:div>
    <w:div w:id="1125539397">
      <w:bodyDiv w:val="1"/>
      <w:marLeft w:val="0"/>
      <w:marRight w:val="0"/>
      <w:marTop w:val="0"/>
      <w:marBottom w:val="0"/>
      <w:divBdr>
        <w:top w:val="none" w:sz="0" w:space="0" w:color="auto"/>
        <w:left w:val="none" w:sz="0" w:space="0" w:color="auto"/>
        <w:bottom w:val="none" w:sz="0" w:space="0" w:color="auto"/>
        <w:right w:val="none" w:sz="0" w:space="0" w:color="auto"/>
      </w:divBdr>
    </w:div>
    <w:div w:id="1399328525">
      <w:bodyDiv w:val="1"/>
      <w:marLeft w:val="0"/>
      <w:marRight w:val="0"/>
      <w:marTop w:val="0"/>
      <w:marBottom w:val="0"/>
      <w:divBdr>
        <w:top w:val="none" w:sz="0" w:space="0" w:color="auto"/>
        <w:left w:val="none" w:sz="0" w:space="0" w:color="auto"/>
        <w:bottom w:val="none" w:sz="0" w:space="0" w:color="auto"/>
        <w:right w:val="none" w:sz="0" w:space="0" w:color="auto"/>
      </w:divBdr>
    </w:div>
    <w:div w:id="1746535681">
      <w:bodyDiv w:val="1"/>
      <w:marLeft w:val="0"/>
      <w:marRight w:val="0"/>
      <w:marTop w:val="0"/>
      <w:marBottom w:val="0"/>
      <w:divBdr>
        <w:top w:val="none" w:sz="0" w:space="0" w:color="auto"/>
        <w:left w:val="none" w:sz="0" w:space="0" w:color="auto"/>
        <w:bottom w:val="none" w:sz="0" w:space="0" w:color="auto"/>
        <w:right w:val="none" w:sz="0" w:space="0" w:color="auto"/>
      </w:divBdr>
    </w:div>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 w:id="2088108498">
      <w:bodyDiv w:val="1"/>
      <w:marLeft w:val="0"/>
      <w:marRight w:val="0"/>
      <w:marTop w:val="0"/>
      <w:marBottom w:val="0"/>
      <w:divBdr>
        <w:top w:val="none" w:sz="0" w:space="0" w:color="auto"/>
        <w:left w:val="none" w:sz="0" w:space="0" w:color="auto"/>
        <w:bottom w:val="none" w:sz="0" w:space="0" w:color="auto"/>
        <w:right w:val="none" w:sz="0" w:space="0" w:color="auto"/>
      </w:divBdr>
    </w:div>
    <w:div w:id="2114982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749140EF8F0340ADFB1B75644F2B2A" ma:contentTypeVersion="4" ma:contentTypeDescription="Create a new document." ma:contentTypeScope="" ma:versionID="5c2c266b1b0957be909ee75f96c7eb65">
  <xsd:schema xmlns:xsd="http://www.w3.org/2001/XMLSchema" xmlns:xs="http://www.w3.org/2001/XMLSchema" xmlns:p="http://schemas.microsoft.com/office/2006/metadata/properties" xmlns:ns3="b82fcc68-09ec-4cc3-8e39-da3cde131adc" targetNamespace="http://schemas.microsoft.com/office/2006/metadata/properties" ma:root="true" ma:fieldsID="521b536f29124d9b5557dc4672456147" ns3:_="">
    <xsd:import namespace="b82fcc68-09ec-4cc3-8e39-da3cde131ad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fcc68-09ec-4cc3-8e39-da3cde131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002215-D9FE-4B38-94CB-EB4F107BD2F6}">
  <ds:schemaRefs>
    <ds:schemaRef ds:uri="http://schemas.microsoft.com/sharepoint/v3/contenttype/forms"/>
  </ds:schemaRefs>
</ds:datastoreItem>
</file>

<file path=customXml/itemProps2.xml><?xml version="1.0" encoding="utf-8"?>
<ds:datastoreItem xmlns:ds="http://schemas.openxmlformats.org/officeDocument/2006/customXml" ds:itemID="{2C206566-4EC2-4C55-A7CF-432CE25851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customXml/itemProps4.xml><?xml version="1.0" encoding="utf-8"?>
<ds:datastoreItem xmlns:ds="http://schemas.openxmlformats.org/officeDocument/2006/customXml" ds:itemID="{45A61DA2-EA28-41F6-8463-87A3B092B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fcc68-09ec-4cc3-8e39-da3cde131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3001</Words>
  <Characters>17109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7</cp:revision>
  <cp:lastPrinted>2024-05-23T21:59:00Z</cp:lastPrinted>
  <dcterms:created xsi:type="dcterms:W3CDTF">2024-05-22T21:51:00Z</dcterms:created>
  <dcterms:modified xsi:type="dcterms:W3CDTF">2024-05-24T16:33:00Z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0x010100C3749140EF8F0340ADFB1B75644F2B2A</vt:lpwstr>
  </property>
</Properties>
</file>